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CE109C" w:rsidP="00A826B0">
            <w:pPr>
              <w:rPr>
                <w:sz w:val="20"/>
                <w:szCs w:val="20"/>
              </w:rPr>
            </w:pPr>
            <w:r>
              <w:rPr>
                <w:bCs/>
                <w:noProof/>
                <w:sz w:val="20"/>
                <w:szCs w:val="20"/>
                <w:lang w:eastAsia="ru-RU"/>
              </w:rPr>
              <w:drawing>
                <wp:inline distT="0" distB="0" distL="0" distR="0" wp14:anchorId="6F41BF3D" wp14:editId="48528AA9">
                  <wp:extent cx="1068798" cy="904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 101.28.02 (Лест сзад.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0158" cy="914493"/>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6629</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6273</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3326</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514AD" w:rsidP="001514AD">
            <w:pPr>
              <w:rPr>
                <w:sz w:val="20"/>
                <w:szCs w:val="20"/>
              </w:rPr>
            </w:pPr>
            <w:r>
              <w:rPr>
                <w:sz w:val="20"/>
                <w:szCs w:val="20"/>
              </w:rPr>
              <w:t>Крыша</w:t>
            </w:r>
            <w:r w:rsidR="00CE109C">
              <w:rPr>
                <w:sz w:val="20"/>
                <w:szCs w:val="20"/>
              </w:rPr>
              <w:t xml:space="preserve"> 1</w:t>
            </w:r>
            <w:r w:rsidR="001B6948"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CE109C" w:rsidP="001B6948">
            <w:pPr>
              <w:jc w:val="center"/>
              <w:rPr>
                <w:sz w:val="20"/>
                <w:szCs w:val="20"/>
              </w:rPr>
            </w:pPr>
            <w:r>
              <w:rPr>
                <w:sz w:val="20"/>
                <w:szCs w:val="20"/>
              </w:rPr>
              <w:t>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Pr>
                <w:sz w:val="20"/>
                <w:szCs w:val="20"/>
              </w:rPr>
              <w:t>Крыша 2</w:t>
            </w:r>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7</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Горка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круговой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Лестница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фанерное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рули,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вертикальные,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горизонтальные,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часы,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sidRPr="001B6948">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A964F8" w:rsidP="00C030D1">
            <w:pPr>
              <w:jc w:val="center"/>
              <w:rPr>
                <w:sz w:val="20"/>
                <w:szCs w:val="20"/>
              </w:rPr>
            </w:pPr>
            <w:r>
              <w:rPr>
                <w:sz w:val="20"/>
                <w:szCs w:val="20"/>
              </w:rPr>
              <w:t>9</w:t>
            </w:r>
            <w:r w:rsidR="00C030D1">
              <w:rPr>
                <w:sz w:val="20"/>
                <w:szCs w:val="20"/>
              </w:rPr>
              <w:t>8</w:t>
            </w:r>
          </w:p>
        </w:tc>
      </w:tr>
      <w:tr w:rsidR="00CE109C"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jc w:val="center"/>
              <w:rPr>
                <w:sz w:val="20"/>
                <w:szCs w:val="20"/>
              </w:rPr>
            </w:pPr>
            <w:r w:rsidRPr="00BA28A4">
              <w:rPr>
                <w:sz w:val="20"/>
                <w:szCs w:val="20"/>
              </w:rPr>
              <w:t>Площадка 900мм</w:t>
            </w:r>
          </w:p>
        </w:tc>
      </w:tr>
      <w:tr w:rsidR="00CE109C"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D6070B" w:rsidRDefault="00CE109C" w:rsidP="00AF039D">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w:t>
            </w:r>
            <w:r w:rsidR="00AF039D">
              <w:rPr>
                <w:sz w:val="20"/>
                <w:szCs w:val="20"/>
              </w:rPr>
              <w:t>четырех</w:t>
            </w:r>
            <w:r w:rsidRPr="00BA28A4">
              <w:rPr>
                <w:sz w:val="20"/>
                <w:szCs w:val="20"/>
              </w:rPr>
              <w:t xml:space="preserve"> болтовых соединений. Размеры площадки должны быть не более 900*900 мм</w:t>
            </w:r>
            <w:r>
              <w:rPr>
                <w:sz w:val="20"/>
                <w:szCs w:val="20"/>
              </w:rPr>
              <w:t>.</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1B6948">
              <w:rPr>
                <w:bCs/>
                <w:sz w:val="20"/>
                <w:szCs w:val="20"/>
              </w:rPr>
              <w:t xml:space="preserve">Лестница входная </w:t>
            </w:r>
            <w:r>
              <w:rPr>
                <w:bCs/>
                <w:sz w:val="20"/>
                <w:szCs w:val="20"/>
              </w:rPr>
              <w:t>12</w:t>
            </w:r>
            <w:r w:rsidRPr="001B6948">
              <w:rPr>
                <w:bCs/>
                <w:sz w:val="20"/>
                <w:szCs w:val="20"/>
              </w:rPr>
              <w:t>50</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left="57" w:right="57" w:firstLine="57"/>
              <w:rPr>
                <w:sz w:val="20"/>
                <w:szCs w:val="20"/>
              </w:rPr>
            </w:pPr>
            <w:r w:rsidRPr="00BA28A4">
              <w:rPr>
                <w:sz w:val="20"/>
                <w:szCs w:val="20"/>
              </w:rPr>
              <w:t>Лестница должна состоять из:</w:t>
            </w:r>
          </w:p>
          <w:p w:rsidR="00CE109C" w:rsidRPr="00BA28A4" w:rsidRDefault="00CE109C" w:rsidP="00CE109C">
            <w:pPr>
              <w:snapToGrid w:val="0"/>
              <w:ind w:left="57" w:right="57" w:firstLine="57"/>
              <w:rPr>
                <w:sz w:val="20"/>
                <w:szCs w:val="20"/>
              </w:rPr>
            </w:pPr>
            <w:r w:rsidRPr="00BA28A4">
              <w:rPr>
                <w:sz w:val="20"/>
                <w:szCs w:val="20"/>
              </w:rPr>
              <w:t>- перила – 2 шт.</w:t>
            </w:r>
          </w:p>
          <w:p w:rsidR="00CE109C" w:rsidRPr="00BA28A4" w:rsidRDefault="00CE109C" w:rsidP="00CE109C">
            <w:pPr>
              <w:snapToGrid w:val="0"/>
              <w:ind w:left="57" w:right="57" w:firstLine="57"/>
              <w:rPr>
                <w:sz w:val="20"/>
                <w:szCs w:val="20"/>
              </w:rPr>
            </w:pPr>
            <w:r w:rsidRPr="00BA28A4">
              <w:rPr>
                <w:sz w:val="20"/>
                <w:szCs w:val="20"/>
              </w:rPr>
              <w:t>- боковина – 2 шт.,</w:t>
            </w:r>
          </w:p>
          <w:p w:rsidR="00CE109C" w:rsidRPr="00BA28A4" w:rsidRDefault="00CE109C" w:rsidP="00CE109C">
            <w:pPr>
              <w:snapToGrid w:val="0"/>
              <w:ind w:left="57" w:right="57" w:firstLine="57"/>
              <w:rPr>
                <w:sz w:val="20"/>
                <w:szCs w:val="20"/>
              </w:rPr>
            </w:pPr>
            <w:r w:rsidRPr="00BA28A4">
              <w:rPr>
                <w:sz w:val="20"/>
                <w:szCs w:val="20"/>
              </w:rPr>
              <w:t>- ступень – 5 шт.,</w:t>
            </w:r>
          </w:p>
          <w:p w:rsidR="00CE109C" w:rsidRPr="00BA28A4" w:rsidRDefault="00CE109C" w:rsidP="00CE109C">
            <w:pPr>
              <w:snapToGrid w:val="0"/>
              <w:ind w:left="57" w:right="57" w:firstLine="57"/>
              <w:rPr>
                <w:sz w:val="20"/>
                <w:szCs w:val="20"/>
              </w:rPr>
            </w:pPr>
            <w:r w:rsidRPr="00BA28A4">
              <w:rPr>
                <w:sz w:val="20"/>
                <w:szCs w:val="20"/>
              </w:rPr>
              <w:t>- борт - 1 шт.</w:t>
            </w:r>
          </w:p>
          <w:p w:rsidR="00CE109C" w:rsidRPr="00D6070B" w:rsidRDefault="00CE109C" w:rsidP="00582A28">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xml:space="preserve">. К </w:t>
            </w:r>
            <w:r w:rsidRPr="00BA28A4">
              <w:rPr>
                <w:sz w:val="20"/>
                <w:szCs w:val="20"/>
              </w:rPr>
              <w:lastRenderedPageBreak/>
              <w:t>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582A28">
              <w:rPr>
                <w:sz w:val="20"/>
                <w:szCs w:val="20"/>
              </w:rPr>
              <w:t>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BA28A4">
              <w:rPr>
                <w:sz w:val="20"/>
                <w:szCs w:val="20"/>
              </w:rPr>
              <w:t>Стойка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834AC">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1B6948">
              <w:rPr>
                <w:sz w:val="20"/>
                <w:szCs w:val="20"/>
              </w:rPr>
              <w:t>Ограждение 900 (1)</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222685" w:rsidRDefault="00CE109C" w:rsidP="00CE109C">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CE109C" w:rsidRPr="00222685" w:rsidRDefault="00CE109C" w:rsidP="00CE109C">
            <w:pPr>
              <w:snapToGrid w:val="0"/>
              <w:ind w:firstLine="34"/>
              <w:contextualSpacing/>
              <w:rPr>
                <w:sz w:val="20"/>
                <w:szCs w:val="20"/>
              </w:rPr>
            </w:pPr>
            <w:r>
              <w:rPr>
                <w:sz w:val="20"/>
                <w:szCs w:val="20"/>
              </w:rPr>
              <w:t>- боковины</w:t>
            </w:r>
          </w:p>
          <w:p w:rsidR="00CE109C" w:rsidRPr="00BA28A4" w:rsidRDefault="00CE109C" w:rsidP="00CE109C">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не менее 893</w:t>
            </w:r>
            <w:r w:rsidRPr="00222685">
              <w:rPr>
                <w:sz w:val="20"/>
                <w:szCs w:val="20"/>
              </w:rPr>
              <w:t>*7</w:t>
            </w:r>
            <w:r>
              <w:rPr>
                <w:sz w:val="20"/>
                <w:szCs w:val="20"/>
              </w:rPr>
              <w:t>08</w:t>
            </w:r>
            <w:r w:rsidRPr="00222685">
              <w:rPr>
                <w:sz w:val="20"/>
                <w:szCs w:val="20"/>
              </w:rPr>
              <w:t xml:space="preserve"> мм. В центре боковины должно быть выполнено вертикальное овальное отверстие размерами не менее 8</w:t>
            </w:r>
            <w:r>
              <w:rPr>
                <w:sz w:val="20"/>
                <w:szCs w:val="20"/>
              </w:rPr>
              <w:t>5</w:t>
            </w:r>
            <w:r w:rsidRPr="00222685">
              <w:rPr>
                <w:sz w:val="20"/>
                <w:szCs w:val="20"/>
              </w:rPr>
              <w:t>*3</w:t>
            </w:r>
            <w:r>
              <w:rPr>
                <w:sz w:val="20"/>
                <w:szCs w:val="20"/>
              </w:rPr>
              <w:t>4</w:t>
            </w:r>
            <w:r w:rsidRPr="00222685">
              <w:rPr>
                <w:sz w:val="20"/>
                <w:szCs w:val="20"/>
              </w:rPr>
              <w:t>0мм с радиусом закругления сверху и снизу не менее 40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1A38C6" w:rsidRDefault="00CE109C" w:rsidP="00CE109C">
            <w:pPr>
              <w:snapToGrid w:val="0"/>
              <w:ind w:firstLine="34"/>
              <w:contextualSpacing/>
              <w:jc w:val="center"/>
              <w:rPr>
                <w:sz w:val="20"/>
                <w:szCs w:val="20"/>
              </w:rPr>
            </w:pPr>
            <w:r>
              <w:rPr>
                <w:sz w:val="20"/>
                <w:szCs w:val="20"/>
              </w:rPr>
              <w:t>Лаз круговой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both"/>
              <w:rPr>
                <w:sz w:val="20"/>
                <w:szCs w:val="20"/>
              </w:rPr>
            </w:pPr>
            <w:r w:rsidRPr="008D36D0">
              <w:rPr>
                <w:sz w:val="20"/>
                <w:szCs w:val="20"/>
              </w:rPr>
              <w:t>Лаз должен состоять из следующих элементов:</w:t>
            </w:r>
          </w:p>
          <w:p w:rsidR="00CE109C" w:rsidRPr="008D36D0" w:rsidRDefault="00CE109C" w:rsidP="00CE109C">
            <w:pPr>
              <w:snapToGrid w:val="0"/>
              <w:ind w:left="57" w:right="57" w:firstLine="439"/>
              <w:jc w:val="both"/>
              <w:rPr>
                <w:sz w:val="20"/>
                <w:szCs w:val="20"/>
              </w:rPr>
            </w:pPr>
            <w:r w:rsidRPr="008D36D0">
              <w:rPr>
                <w:sz w:val="20"/>
                <w:szCs w:val="20"/>
              </w:rPr>
              <w:t xml:space="preserve">-  поручень лаза – 2 шт.; </w:t>
            </w:r>
          </w:p>
          <w:p w:rsidR="00CE109C" w:rsidRPr="008D36D0" w:rsidRDefault="00CE109C" w:rsidP="00CE109C">
            <w:pPr>
              <w:snapToGrid w:val="0"/>
              <w:ind w:left="57" w:right="57" w:firstLine="439"/>
              <w:jc w:val="both"/>
              <w:rPr>
                <w:sz w:val="20"/>
                <w:szCs w:val="20"/>
              </w:rPr>
            </w:pPr>
            <w:r w:rsidRPr="008D36D0">
              <w:rPr>
                <w:sz w:val="20"/>
                <w:szCs w:val="20"/>
              </w:rPr>
              <w:t>- поручень – 6 шт.;</w:t>
            </w:r>
          </w:p>
          <w:p w:rsidR="00CE109C" w:rsidRPr="008D36D0" w:rsidRDefault="00CE109C" w:rsidP="00CE109C">
            <w:pPr>
              <w:snapToGrid w:val="0"/>
              <w:ind w:left="57" w:right="57" w:firstLine="439"/>
              <w:jc w:val="both"/>
              <w:rPr>
                <w:sz w:val="20"/>
                <w:szCs w:val="20"/>
              </w:rPr>
            </w:pPr>
            <w:r w:rsidRPr="008D36D0">
              <w:rPr>
                <w:sz w:val="20"/>
                <w:szCs w:val="20"/>
              </w:rPr>
              <w:t>- угольник лаза наклонного – 2 шт.;</w:t>
            </w:r>
          </w:p>
          <w:p w:rsidR="00CE109C" w:rsidRPr="008D36D0" w:rsidRDefault="00CE109C" w:rsidP="00CE109C">
            <w:pPr>
              <w:snapToGrid w:val="0"/>
              <w:ind w:left="57" w:right="57" w:firstLine="439"/>
              <w:jc w:val="both"/>
              <w:rPr>
                <w:sz w:val="20"/>
                <w:szCs w:val="20"/>
              </w:rPr>
            </w:pPr>
            <w:r w:rsidRPr="008D36D0">
              <w:rPr>
                <w:sz w:val="20"/>
                <w:szCs w:val="20"/>
              </w:rPr>
              <w:t>- дуга – 2 шт.;</w:t>
            </w:r>
          </w:p>
          <w:p w:rsidR="00CE109C" w:rsidRPr="008D36D0" w:rsidRDefault="00CE109C" w:rsidP="00CE109C">
            <w:pPr>
              <w:snapToGrid w:val="0"/>
              <w:ind w:left="57" w:right="57" w:firstLine="439"/>
              <w:jc w:val="both"/>
              <w:rPr>
                <w:sz w:val="20"/>
                <w:szCs w:val="20"/>
              </w:rPr>
            </w:pPr>
            <w:r w:rsidRPr="008D36D0">
              <w:rPr>
                <w:sz w:val="20"/>
                <w:szCs w:val="20"/>
              </w:rPr>
              <w:t>- скоба лаза – 6 шт.</w:t>
            </w:r>
          </w:p>
          <w:p w:rsidR="00CE109C" w:rsidRPr="008D36D0" w:rsidRDefault="00CE109C" w:rsidP="00CE109C">
            <w:pPr>
              <w:snapToGrid w:val="0"/>
              <w:ind w:left="57" w:right="57" w:firstLine="439"/>
              <w:jc w:val="both"/>
              <w:rPr>
                <w:sz w:val="20"/>
                <w:szCs w:val="20"/>
              </w:rPr>
            </w:pPr>
            <w:r w:rsidRPr="008D36D0">
              <w:rPr>
                <w:sz w:val="20"/>
                <w:szCs w:val="20"/>
              </w:rPr>
              <w:t>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w:t>
            </w:r>
            <w:r w:rsidR="00BE69D8">
              <w:rPr>
                <w:sz w:val="20"/>
                <w:szCs w:val="20"/>
              </w:rPr>
              <w:t xml:space="preserve"> «П» с радиусами гиба не более </w:t>
            </w:r>
            <w:r w:rsidRPr="008D36D0">
              <w:rPr>
                <w:sz w:val="20"/>
                <w:szCs w:val="20"/>
                <w:lang w:val="en-US"/>
              </w:rPr>
              <w:t>r</w:t>
            </w:r>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CE109C" w:rsidRPr="008D36D0" w:rsidRDefault="00CE109C" w:rsidP="00CE109C">
            <w:pPr>
              <w:snapToGrid w:val="0"/>
              <w:ind w:left="57" w:right="57" w:firstLine="439"/>
              <w:jc w:val="both"/>
              <w:rPr>
                <w:sz w:val="20"/>
                <w:szCs w:val="20"/>
              </w:rPr>
            </w:pPr>
            <w:r w:rsidRPr="008D36D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CE109C" w:rsidRPr="008D36D0" w:rsidRDefault="00CE109C" w:rsidP="00CE109C">
            <w:pPr>
              <w:snapToGrid w:val="0"/>
              <w:ind w:left="57" w:right="57" w:firstLine="439"/>
              <w:jc w:val="both"/>
              <w:rPr>
                <w:sz w:val="20"/>
                <w:szCs w:val="20"/>
              </w:rPr>
            </w:pPr>
            <w:r w:rsidRPr="008D36D0">
              <w:rPr>
                <w:sz w:val="20"/>
                <w:szCs w:val="20"/>
              </w:rPr>
              <w:lastRenderedPageBreak/>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CE109C" w:rsidRPr="008D36D0" w:rsidRDefault="00CE109C" w:rsidP="00CE109C">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CE109C" w:rsidRPr="008D36D0" w:rsidRDefault="00CE109C" w:rsidP="00CE109C">
            <w:pPr>
              <w:snapToGrid w:val="0"/>
              <w:ind w:left="57" w:right="57" w:firstLine="439"/>
              <w:jc w:val="both"/>
              <w:rPr>
                <w:sz w:val="20"/>
                <w:szCs w:val="20"/>
              </w:rPr>
            </w:pPr>
            <w:r w:rsidRPr="008D36D0">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CE109C" w:rsidRPr="001A38C6" w:rsidRDefault="00CE109C" w:rsidP="00CE109C">
            <w:pPr>
              <w:snapToGrid w:val="0"/>
              <w:ind w:firstLine="34"/>
              <w:contextualSpacing/>
              <w:rPr>
                <w:sz w:val="20"/>
                <w:szCs w:val="20"/>
              </w:rPr>
            </w:pPr>
            <w:r w:rsidRPr="008D36D0">
              <w:rPr>
                <w:sz w:val="20"/>
                <w:szCs w:val="20"/>
              </w:rPr>
              <w:t>Нижние части угольников устанавливаются в грунтозацепы и закрепляются посредством резьбовых соединений.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Арка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snapToGrid w:val="0"/>
              <w:ind w:firstLine="175"/>
              <w:rPr>
                <w:bCs/>
                <w:sz w:val="20"/>
                <w:szCs w:val="20"/>
              </w:rPr>
            </w:pPr>
            <w:r w:rsidRPr="00CB322E">
              <w:rPr>
                <w:bCs/>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w:t>
            </w:r>
            <w:r w:rsidR="00344AA4">
              <w:rPr>
                <w:bCs/>
                <w:sz w:val="20"/>
                <w:szCs w:val="20"/>
              </w:rPr>
              <w:t xml:space="preserve">ках арки должны быть приварены </w:t>
            </w:r>
            <w:r w:rsidRPr="00CB322E">
              <w:rPr>
                <w:bCs/>
                <w:sz w:val="20"/>
                <w:szCs w:val="20"/>
              </w:rPr>
              <w:t>по два вварыша на расстоянии не более 600 мм от осей друг от друга, изгот</w:t>
            </w:r>
            <w:r w:rsidR="00344AA4">
              <w:rPr>
                <w:bCs/>
                <w:sz w:val="20"/>
                <w:szCs w:val="20"/>
              </w:rPr>
              <w:t xml:space="preserve">овленные из </w:t>
            </w:r>
            <w:r w:rsidRPr="00CB322E">
              <w:rPr>
                <w:bCs/>
                <w:sz w:val="20"/>
                <w:szCs w:val="20"/>
              </w:rPr>
              <w:t xml:space="preserve">металлической трубы длиной не менее 65 мм диаметром не менее 33,5 мм с толщиной не менее 2,8 мм.  На вварышах на расстоянии не более 13 мм от торцов должны быть </w:t>
            </w:r>
            <w:r w:rsidR="00344AA4">
              <w:rPr>
                <w:bCs/>
                <w:sz w:val="20"/>
                <w:szCs w:val="20"/>
              </w:rPr>
              <w:t xml:space="preserve">расположены сквозные отверстия </w:t>
            </w:r>
            <w:r w:rsidRPr="00CB322E">
              <w:rPr>
                <w:bCs/>
                <w:sz w:val="20"/>
                <w:szCs w:val="20"/>
              </w:rPr>
              <w:t>диаметром не менее 10 мм для последующего креплени</w:t>
            </w:r>
            <w:r w:rsidR="00344AA4">
              <w:rPr>
                <w:bCs/>
                <w:sz w:val="20"/>
                <w:szCs w:val="20"/>
              </w:rPr>
              <w:t xml:space="preserve">я </w:t>
            </w:r>
            <w:r w:rsidRPr="00CB322E">
              <w:rPr>
                <w:bCs/>
                <w:sz w:val="20"/>
                <w:szCs w:val="20"/>
              </w:rPr>
              <w:t>посредством резьбового соединения отвода, изготовленного из металлического л</w:t>
            </w:r>
            <w:r w:rsidR="00BE69D8">
              <w:rPr>
                <w:bCs/>
                <w:sz w:val="20"/>
                <w:szCs w:val="20"/>
              </w:rPr>
              <w:t xml:space="preserve">иста толщиной не менее 2,5 мм, </w:t>
            </w:r>
            <w:r w:rsidRPr="00CB322E">
              <w:rPr>
                <w:bCs/>
                <w:sz w:val="20"/>
                <w:szCs w:val="20"/>
              </w:rPr>
              <w:t>с помощью которо</w:t>
            </w:r>
            <w:r w:rsidR="00BE69D8">
              <w:rPr>
                <w:bCs/>
                <w:sz w:val="20"/>
                <w:szCs w:val="20"/>
              </w:rPr>
              <w:t xml:space="preserve">го происходит фиксация </w:t>
            </w:r>
            <w:r w:rsidRPr="00CB322E">
              <w:rPr>
                <w:bCs/>
                <w:sz w:val="20"/>
                <w:szCs w:val="20"/>
              </w:rPr>
              <w:t>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CE109C" w:rsidRPr="00CE109C" w:rsidRDefault="00CE109C" w:rsidP="00CE109C">
            <w:pPr>
              <w:snapToGrid w:val="0"/>
              <w:ind w:firstLine="175"/>
              <w:rPr>
                <w:bCs/>
                <w:sz w:val="20"/>
                <w:szCs w:val="20"/>
              </w:rPr>
            </w:pPr>
            <w:r w:rsidRPr="00CB322E">
              <w:rPr>
                <w:bCs/>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Лаз-труба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3306CD" w:rsidP="003306CD">
            <w:pPr>
              <w:snapToGrid w:val="0"/>
              <w:ind w:left="57" w:right="57" w:firstLine="439"/>
              <w:jc w:val="both"/>
              <w:rPr>
                <w:sz w:val="20"/>
                <w:szCs w:val="20"/>
              </w:rPr>
            </w:pPr>
            <w:r>
              <w:rPr>
                <w:sz w:val="20"/>
                <w:szCs w:val="20"/>
              </w:rPr>
              <w:t>Лаз труба должен состоять из панелей фанерных, гофрированной трубы и комплекта креплений. Гофрированная труба представляет собой лаз, с внутренним диаметром не менее 500 мм, длиной не менее 975 мм. Наружный диаметр гофры не менее 580 мм. Труба должна быть изготовлена с резом посередине впадины, с отсутствием заусенцев и остры</w:t>
            </w:r>
            <w:r w:rsidR="00BE69D8">
              <w:rPr>
                <w:sz w:val="20"/>
                <w:szCs w:val="20"/>
              </w:rPr>
              <w:t xml:space="preserve">х кромок. Материал изготовления </w:t>
            </w:r>
            <w:proofErr w:type="gramStart"/>
            <w:r w:rsidR="00BE69D8">
              <w:rPr>
                <w:sz w:val="20"/>
                <w:szCs w:val="20"/>
              </w:rPr>
              <w:t>трубы</w:t>
            </w:r>
            <w:proofErr w:type="gramEnd"/>
            <w:r w:rsidR="00BE69D8">
              <w:rPr>
                <w:sz w:val="20"/>
                <w:szCs w:val="20"/>
              </w:rPr>
              <w:t xml:space="preserve"> </w:t>
            </w:r>
            <w:r>
              <w:rPr>
                <w:sz w:val="20"/>
                <w:szCs w:val="20"/>
              </w:rPr>
              <w:t xml:space="preserve">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 Фанерная панель выполнена из фанеры ФСФ толщиной не менее 18 мм, размерами не менее 700х815 мм, с отверстием посередине не менее 505 мм. Со стороны крепления гофрированной трубы в качестве проставок используются полукольца из фанеры ФСФ толщиной не менее 18 мм, размерами не менее: внешний диаметр 680 мм, внутренний диаметр 580 мм. </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Скалолаз</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snapToGrid w:val="0"/>
              <w:ind w:left="57" w:right="57"/>
              <w:rPr>
                <w:sz w:val="20"/>
                <w:szCs w:val="20"/>
              </w:rPr>
            </w:pPr>
            <w:r w:rsidRPr="00CB322E">
              <w:rPr>
                <w:sz w:val="20"/>
                <w:szCs w:val="20"/>
              </w:rPr>
              <w:t>Скалолаз должен состоять из:</w:t>
            </w:r>
          </w:p>
          <w:p w:rsidR="00CE109C" w:rsidRPr="00CB322E" w:rsidRDefault="004D3546" w:rsidP="00CE109C">
            <w:pPr>
              <w:snapToGrid w:val="0"/>
              <w:ind w:left="57" w:right="57"/>
              <w:rPr>
                <w:sz w:val="20"/>
                <w:szCs w:val="20"/>
              </w:rPr>
            </w:pPr>
            <w:r>
              <w:rPr>
                <w:sz w:val="20"/>
                <w:szCs w:val="20"/>
              </w:rPr>
              <w:t>- поперечин – 2</w:t>
            </w:r>
            <w:r w:rsidR="00CE109C" w:rsidRPr="00CB322E">
              <w:rPr>
                <w:sz w:val="20"/>
                <w:szCs w:val="20"/>
              </w:rPr>
              <w:t xml:space="preserve"> шт.;</w:t>
            </w:r>
          </w:p>
          <w:p w:rsidR="00CE109C" w:rsidRPr="00CB322E" w:rsidRDefault="004D3546" w:rsidP="00CE109C">
            <w:pPr>
              <w:snapToGrid w:val="0"/>
              <w:ind w:left="57" w:right="57"/>
              <w:rPr>
                <w:sz w:val="20"/>
                <w:szCs w:val="20"/>
              </w:rPr>
            </w:pPr>
            <w:r>
              <w:rPr>
                <w:sz w:val="20"/>
                <w:szCs w:val="20"/>
              </w:rPr>
              <w:t>- ограждения</w:t>
            </w:r>
            <w:r w:rsidR="00CE109C" w:rsidRPr="00CB322E">
              <w:rPr>
                <w:sz w:val="20"/>
                <w:szCs w:val="20"/>
              </w:rPr>
              <w:t xml:space="preserve"> – 1 шт.;</w:t>
            </w:r>
          </w:p>
          <w:p w:rsidR="00CE109C" w:rsidRPr="00CB322E" w:rsidRDefault="00CE109C" w:rsidP="00CE109C">
            <w:pPr>
              <w:snapToGrid w:val="0"/>
              <w:ind w:left="57" w:right="57"/>
              <w:rPr>
                <w:sz w:val="20"/>
                <w:szCs w:val="20"/>
              </w:rPr>
            </w:pPr>
            <w:r w:rsidRPr="00CB322E">
              <w:rPr>
                <w:sz w:val="20"/>
                <w:szCs w:val="20"/>
              </w:rPr>
              <w:t>- зацеп – 10 шт.;</w:t>
            </w:r>
          </w:p>
          <w:p w:rsidR="00CE109C" w:rsidRDefault="00CE109C" w:rsidP="00CE109C">
            <w:pPr>
              <w:snapToGrid w:val="0"/>
              <w:ind w:left="57" w:right="57"/>
              <w:rPr>
                <w:sz w:val="20"/>
                <w:szCs w:val="20"/>
              </w:rPr>
            </w:pPr>
            <w:r w:rsidRPr="00CB322E">
              <w:rPr>
                <w:sz w:val="20"/>
                <w:szCs w:val="20"/>
              </w:rPr>
              <w:t>- щит скалолаза – 1 шт.</w:t>
            </w:r>
          </w:p>
          <w:p w:rsidR="004D3546" w:rsidRPr="00CB322E" w:rsidRDefault="004D3546" w:rsidP="00CE109C">
            <w:pPr>
              <w:snapToGrid w:val="0"/>
              <w:ind w:left="57" w:right="57"/>
              <w:rPr>
                <w:sz w:val="20"/>
                <w:szCs w:val="20"/>
              </w:rPr>
            </w:pPr>
            <w:r>
              <w:rPr>
                <w:sz w:val="20"/>
                <w:szCs w:val="20"/>
              </w:rPr>
              <w:t xml:space="preserve">Ограждение </w:t>
            </w:r>
            <w:r w:rsidRPr="00726EEB">
              <w:rPr>
                <w:sz w:val="20"/>
                <w:szCs w:val="20"/>
              </w:rPr>
              <w:t>представляет собой поперечину длиной 780+-1мм, изготовленную из металлической трубы диаметром не менее 3</w:t>
            </w:r>
            <w:r>
              <w:rPr>
                <w:sz w:val="20"/>
                <w:szCs w:val="20"/>
              </w:rPr>
              <w:t xml:space="preserve">3,5 мм </w:t>
            </w:r>
            <w:r>
              <w:rPr>
                <w:sz w:val="20"/>
                <w:szCs w:val="20"/>
              </w:rPr>
              <w:lastRenderedPageBreak/>
              <w:t xml:space="preserve">толщиной не менее 2,8 мм и две стойки </w:t>
            </w:r>
            <w:r w:rsidRPr="00726EEB">
              <w:rPr>
                <w:sz w:val="20"/>
                <w:szCs w:val="20"/>
              </w:rPr>
              <w:t>753+-1</w:t>
            </w:r>
            <w:r>
              <w:rPr>
                <w:sz w:val="20"/>
                <w:szCs w:val="20"/>
              </w:rPr>
              <w:t>, изготовленные из металлической трубы диаметром не</w:t>
            </w:r>
            <w:r w:rsidR="000551C2">
              <w:rPr>
                <w:sz w:val="20"/>
                <w:szCs w:val="20"/>
              </w:rPr>
              <w:t xml:space="preserve"> менее 21,3 мм. Стойки</w:t>
            </w:r>
            <w:r>
              <w:rPr>
                <w:sz w:val="20"/>
                <w:szCs w:val="20"/>
              </w:rPr>
              <w:t xml:space="preserve"> </w:t>
            </w:r>
            <w:r w:rsidR="000551C2">
              <w:rPr>
                <w:sz w:val="20"/>
                <w:szCs w:val="20"/>
              </w:rPr>
              <w:t>приварены к</w:t>
            </w:r>
            <w:r>
              <w:rPr>
                <w:sz w:val="20"/>
                <w:szCs w:val="20"/>
              </w:rPr>
              <w:t xml:space="preserve"> поперечине </w:t>
            </w:r>
            <w:r w:rsidR="000551C2">
              <w:rPr>
                <w:sz w:val="20"/>
                <w:szCs w:val="20"/>
              </w:rPr>
              <w:t>на межосевом расстоянии не менее 630+-10 мм.</w:t>
            </w:r>
          </w:p>
          <w:p w:rsidR="00CE109C" w:rsidRPr="008D36D0" w:rsidRDefault="00CE109C" w:rsidP="0092791D">
            <w:pPr>
              <w:snapToGrid w:val="0"/>
              <w:ind w:left="57" w:right="57" w:firstLine="439"/>
              <w:jc w:val="both"/>
              <w:rPr>
                <w:sz w:val="20"/>
                <w:szCs w:val="20"/>
              </w:rPr>
            </w:pPr>
            <w:r w:rsidRPr="00CB322E">
              <w:rPr>
                <w:sz w:val="20"/>
                <w:szCs w:val="20"/>
              </w:rPr>
              <w:t xml:space="preserve"> </w:t>
            </w:r>
            <w:r w:rsidR="004D3546">
              <w:rPr>
                <w:sz w:val="20"/>
                <w:szCs w:val="20"/>
              </w:rPr>
              <w:t xml:space="preserve">Металлические поперечины должны состоять из </w:t>
            </w:r>
            <w:r w:rsidR="004D3546" w:rsidRPr="00CB322E">
              <w:rPr>
                <w:bCs/>
                <w:sz w:val="20"/>
                <w:szCs w:val="20"/>
              </w:rPr>
              <w:t>металлической трубы диаметром не менее 3</w:t>
            </w:r>
            <w:r w:rsidR="004D3546">
              <w:rPr>
                <w:bCs/>
                <w:sz w:val="20"/>
                <w:szCs w:val="20"/>
              </w:rPr>
              <w:t xml:space="preserve">3,5 мм толщиной не менее 2,8 мм и длиной </w:t>
            </w:r>
            <w:r w:rsidR="004D3546" w:rsidRPr="00CB322E">
              <w:rPr>
                <w:bCs/>
                <w:sz w:val="20"/>
                <w:szCs w:val="20"/>
              </w:rPr>
              <w:t>780+-1мм</w:t>
            </w:r>
            <w:r w:rsidR="004D3546">
              <w:rPr>
                <w:bCs/>
                <w:sz w:val="20"/>
                <w:szCs w:val="20"/>
              </w:rPr>
              <w:t>.</w:t>
            </w:r>
            <w:r w:rsidR="004D3546">
              <w:rPr>
                <w:sz w:val="20"/>
                <w:szCs w:val="20"/>
              </w:rPr>
              <w:t xml:space="preserve"> К поперечинам</w:t>
            </w:r>
            <w:r w:rsidR="004D3546" w:rsidRPr="00CB322E">
              <w:rPr>
                <w:sz w:val="20"/>
                <w:szCs w:val="20"/>
              </w:rPr>
              <w:t xml:space="preserve"> должна крепиться панель размерами не менее </w:t>
            </w:r>
            <w:r w:rsidR="0092791D">
              <w:rPr>
                <w:sz w:val="20"/>
                <w:szCs w:val="20"/>
              </w:rPr>
              <w:t>700*105</w:t>
            </w:r>
            <w:r w:rsidR="004D3546" w:rsidRPr="00CB322E">
              <w:rPr>
                <w:sz w:val="20"/>
                <w:szCs w:val="20"/>
              </w:rPr>
              <w:t>5</w:t>
            </w:r>
            <w:r w:rsidR="0092791D">
              <w:rPr>
                <w:sz w:val="20"/>
                <w:szCs w:val="20"/>
              </w:rPr>
              <w:t xml:space="preserve"> мм, изготовленная из фанеры ФО</w:t>
            </w:r>
            <w:r w:rsidR="004D3546" w:rsidRPr="00CB322E">
              <w:rPr>
                <w:sz w:val="20"/>
                <w:szCs w:val="20"/>
              </w:rPr>
              <w:t>Ф с высокой водо- и износостойкостью, с антискользящим покрытием толщиной не менее 18 мм.</w:t>
            </w:r>
            <w:r w:rsidR="00344AA4">
              <w:rPr>
                <w:sz w:val="20"/>
                <w:szCs w:val="20"/>
              </w:rPr>
              <w:t xml:space="preserve"> </w:t>
            </w:r>
            <w:r w:rsidRPr="00CB322E">
              <w:rPr>
                <w:sz w:val="20"/>
                <w:szCs w:val="20"/>
              </w:rPr>
              <w:t xml:space="preserve">Острые углы щита должны быть закруглены, радиус </w:t>
            </w:r>
            <w:r w:rsidR="000551C2" w:rsidRPr="00CB322E">
              <w:rPr>
                <w:sz w:val="20"/>
                <w:szCs w:val="20"/>
              </w:rPr>
              <w:t>закругления не</w:t>
            </w:r>
            <w:r w:rsidRPr="00CB322E">
              <w:rPr>
                <w:sz w:val="20"/>
                <w:szCs w:val="20"/>
              </w:rPr>
              <w:t xml:space="preserve"> менее </w:t>
            </w:r>
            <w:r w:rsidRPr="00CB322E">
              <w:rPr>
                <w:sz w:val="20"/>
                <w:szCs w:val="20"/>
                <w:lang w:val="en-US"/>
              </w:rPr>
              <w:t>r</w:t>
            </w:r>
            <w:r w:rsidRPr="00CB322E">
              <w:rPr>
                <w:sz w:val="20"/>
                <w:szCs w:val="20"/>
              </w:rPr>
              <w:t xml:space="preserve">=25 мм. </w:t>
            </w:r>
            <w:r w:rsidR="000551C2">
              <w:rPr>
                <w:sz w:val="20"/>
                <w:szCs w:val="20"/>
              </w:rPr>
              <w:t>К щиту</w:t>
            </w:r>
            <w:r w:rsidR="000551C2" w:rsidRPr="00CB322E">
              <w:rPr>
                <w:sz w:val="20"/>
                <w:szCs w:val="20"/>
              </w:rPr>
              <w:t xml:space="preserve"> посредством резьбовых соединений должны крепиться не менее </w:t>
            </w:r>
            <w:r w:rsidR="000551C2">
              <w:rPr>
                <w:sz w:val="20"/>
                <w:szCs w:val="20"/>
              </w:rPr>
              <w:t>десяти</w:t>
            </w:r>
            <w:r w:rsidR="000551C2" w:rsidRPr="00CB322E">
              <w:rPr>
                <w:sz w:val="20"/>
                <w:szCs w:val="20"/>
              </w:rPr>
              <w:t xml:space="preserve"> зацепов, изготовленных их пол</w:t>
            </w:r>
            <w:r w:rsidR="00344AA4">
              <w:rPr>
                <w:sz w:val="20"/>
                <w:szCs w:val="20"/>
              </w:rPr>
              <w:t>и</w:t>
            </w:r>
            <w:r w:rsidR="0092791D">
              <w:rPr>
                <w:sz w:val="20"/>
                <w:szCs w:val="20"/>
              </w:rPr>
              <w:t>проп</w:t>
            </w:r>
            <w:r w:rsidR="000551C2" w:rsidRPr="00CB322E">
              <w:rPr>
                <w:sz w:val="20"/>
                <w:szCs w:val="20"/>
              </w:rPr>
              <w:t>илена П</w:t>
            </w:r>
            <w:r w:rsidR="0092791D">
              <w:rPr>
                <w:sz w:val="20"/>
                <w:szCs w:val="20"/>
              </w:rPr>
              <w:t>П</w:t>
            </w:r>
            <w:r w:rsidR="000551C2" w:rsidRPr="00CB322E">
              <w:rPr>
                <w:sz w:val="20"/>
                <w:szCs w:val="20"/>
              </w:rPr>
              <w:t>.</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Скалолаз вертикальный</w:t>
            </w:r>
          </w:p>
        </w:tc>
      </w:tr>
      <w:tr w:rsidR="00CE109C" w:rsidRPr="004D354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920509">
            <w:pPr>
              <w:snapToGrid w:val="0"/>
              <w:ind w:left="57" w:right="57"/>
              <w:rPr>
                <w:sz w:val="20"/>
                <w:szCs w:val="20"/>
              </w:rPr>
            </w:pPr>
            <w:r w:rsidRPr="00CB322E">
              <w:rPr>
                <w:sz w:val="20"/>
                <w:szCs w:val="20"/>
              </w:rPr>
              <w:t>Скалолаз долже</w:t>
            </w:r>
            <w:r w:rsidR="00920509">
              <w:rPr>
                <w:sz w:val="20"/>
                <w:szCs w:val="20"/>
              </w:rPr>
              <w:t>н состоять из трех металлических поперечин</w:t>
            </w:r>
            <w:r w:rsidRPr="00CB322E">
              <w:rPr>
                <w:sz w:val="20"/>
                <w:szCs w:val="20"/>
              </w:rPr>
              <w:t xml:space="preserve">, фанерной панели и восемнадцати зацепов. </w:t>
            </w:r>
            <w:r w:rsidR="00920509">
              <w:rPr>
                <w:sz w:val="20"/>
                <w:szCs w:val="20"/>
              </w:rPr>
              <w:t xml:space="preserve">Металлические поперечины должны состоять из </w:t>
            </w:r>
            <w:r w:rsidR="00920509" w:rsidRPr="00CB322E">
              <w:rPr>
                <w:bCs/>
                <w:sz w:val="20"/>
                <w:szCs w:val="20"/>
              </w:rPr>
              <w:t>металлической трубы диаметром не менее 3</w:t>
            </w:r>
            <w:r w:rsidR="00920509">
              <w:rPr>
                <w:bCs/>
                <w:sz w:val="20"/>
                <w:szCs w:val="20"/>
              </w:rPr>
              <w:t xml:space="preserve">3,5 мм толщиной не менее 2,8 мм и длиной </w:t>
            </w:r>
            <w:r w:rsidR="00920509" w:rsidRPr="00CB322E">
              <w:rPr>
                <w:bCs/>
                <w:sz w:val="20"/>
                <w:szCs w:val="20"/>
              </w:rPr>
              <w:t>780+-1мм</w:t>
            </w:r>
            <w:r w:rsidR="00920509">
              <w:rPr>
                <w:bCs/>
                <w:sz w:val="20"/>
                <w:szCs w:val="20"/>
              </w:rPr>
              <w:t>.</w:t>
            </w:r>
            <w:r w:rsidR="00920509">
              <w:rPr>
                <w:sz w:val="20"/>
                <w:szCs w:val="20"/>
              </w:rPr>
              <w:t xml:space="preserve"> К поперечинам</w:t>
            </w:r>
            <w:r w:rsidRPr="00CB322E">
              <w:rPr>
                <w:sz w:val="20"/>
                <w:szCs w:val="20"/>
              </w:rPr>
              <w:t xml:space="preserve"> должна крепиться панель размерами не менее 630*250</w:t>
            </w:r>
            <w:r w:rsidR="00920509">
              <w:rPr>
                <w:sz w:val="20"/>
                <w:szCs w:val="20"/>
              </w:rPr>
              <w:t>0 мм, изготовленная из фанеры ФС</w:t>
            </w:r>
            <w:r w:rsidRPr="00CB322E">
              <w:rPr>
                <w:sz w:val="20"/>
                <w:szCs w:val="20"/>
              </w:rPr>
              <w:t>Ф с высокой водо- и износостойкостью, с антискользящим покрытием толщиной не менее 18 мм. На расстоянии не более 425 мм от верхнего торца панели по центру должен быть расположен центр круглого лаза диаметром не менее 450 мм.  К панели посредством резьбовых соединений должны крепиться не менее восемнадцати зацепов, изготовленных их полиэтилена ПНД.</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Крыша 1</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pStyle w:val="a3"/>
              <w:spacing w:after="0" w:line="240" w:lineRule="auto"/>
              <w:ind w:left="0"/>
              <w:rPr>
                <w:rFonts w:ascii="Times New Roman" w:hAnsi="Times New Roman"/>
                <w:sz w:val="20"/>
                <w:szCs w:val="20"/>
              </w:rPr>
            </w:pPr>
            <w:r w:rsidRPr="00CB322E">
              <w:rPr>
                <w:rFonts w:ascii="Times New Roman" w:hAnsi="Times New Roman"/>
                <w:sz w:val="20"/>
                <w:szCs w:val="20"/>
              </w:rPr>
              <w:t>Крыша 1 должна представлять собой фанерную крышу открытого типа. Должна состоять из четырех стальных отводов, которые через четыре кронштейна крепятся к фанерной панели посредством резьбового соединения.</w:t>
            </w:r>
          </w:p>
          <w:p w:rsidR="00CE109C" w:rsidRPr="008D36D0" w:rsidRDefault="00CE109C" w:rsidP="00C834AC">
            <w:pPr>
              <w:snapToGrid w:val="0"/>
              <w:ind w:right="57"/>
              <w:rPr>
                <w:sz w:val="20"/>
                <w:szCs w:val="20"/>
              </w:rPr>
            </w:pPr>
            <w:r w:rsidRPr="00CB322E">
              <w:rPr>
                <w:sz w:val="20"/>
                <w:szCs w:val="20"/>
              </w:rPr>
              <w:t>Крыша стальными отводами закрепляется на обоймах, установленных на стойках комплекса. Фанерная панель должна быть изготовлена из водостойкой фанеры ФСФ толщиной не менее 15 мм размерами не менее 708*392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Крыша 2</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pStyle w:val="a3"/>
              <w:spacing w:after="0" w:line="240" w:lineRule="auto"/>
              <w:ind w:left="0"/>
              <w:jc w:val="both"/>
              <w:rPr>
                <w:rFonts w:ascii="Times New Roman" w:hAnsi="Times New Roman"/>
                <w:sz w:val="20"/>
                <w:szCs w:val="20"/>
              </w:rPr>
            </w:pPr>
            <w:r w:rsidRPr="00CB322E">
              <w:rPr>
                <w:rFonts w:ascii="Times New Roman" w:hAnsi="Times New Roman"/>
                <w:sz w:val="20"/>
                <w:szCs w:val="20"/>
              </w:rPr>
              <w:t>Крыша 2 должна представлять собой фанерную крышу открытого типа. Должна состоять из восьми стальных отводов, которые через восемь кронштейнов крепятся к двум фанерным, установленным под углом 85 градусов 30 минут, панелям посредством резьбовых соединений.</w:t>
            </w:r>
          </w:p>
          <w:p w:rsidR="00CE109C" w:rsidRPr="00CE109C" w:rsidRDefault="00CE109C" w:rsidP="00C834AC">
            <w:pPr>
              <w:pStyle w:val="a3"/>
              <w:spacing w:after="0" w:line="240" w:lineRule="auto"/>
              <w:ind w:left="0"/>
              <w:jc w:val="both"/>
              <w:rPr>
                <w:rFonts w:ascii="Times New Roman" w:hAnsi="Times New Roman"/>
                <w:sz w:val="20"/>
                <w:szCs w:val="20"/>
              </w:rPr>
            </w:pPr>
            <w:r w:rsidRPr="00CB322E">
              <w:rPr>
                <w:rFonts w:ascii="Times New Roman" w:hAnsi="Times New Roman"/>
                <w:sz w:val="20"/>
                <w:szCs w:val="20"/>
              </w:rPr>
              <w:t>Крыша стальными отводами закрепляется на обоймах, установленных на четырех стойках комплекса. Фанерная панель 1 должна быть изготовлена из водостойкой фанеры ФСФ толщиной не менее 15 мм размерами не менее 1135*509 мм. Фанерная панель 2 должна быть изготовлена из водостойкой фанеры ФСФ толщиной не менее 15 мм размерами не менее 1135*511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tabs>
                <w:tab w:val="left" w:pos="1905"/>
              </w:tabs>
              <w:snapToGrid w:val="0"/>
              <w:ind w:left="57" w:right="57" w:firstLine="439"/>
              <w:jc w:val="center"/>
              <w:rPr>
                <w:sz w:val="20"/>
                <w:szCs w:val="20"/>
              </w:rPr>
            </w:pPr>
            <w:r>
              <w:rPr>
                <w:sz w:val="20"/>
                <w:szCs w:val="20"/>
              </w:rPr>
              <w:t>Лаз змейка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83E75" w:rsidRDefault="00083E75" w:rsidP="00083E75">
            <w:pPr>
              <w:snapToGrid w:val="0"/>
              <w:ind w:firstLine="34"/>
              <w:rPr>
                <w:sz w:val="20"/>
                <w:szCs w:val="20"/>
              </w:rPr>
            </w:pPr>
            <w:r>
              <w:rPr>
                <w:sz w:val="20"/>
                <w:szCs w:val="20"/>
              </w:rPr>
              <w:t>Лаз должен состоять из следующих элементов:</w:t>
            </w:r>
          </w:p>
          <w:p w:rsidR="00083E75" w:rsidRDefault="00083E75" w:rsidP="00083E75">
            <w:pPr>
              <w:snapToGrid w:val="0"/>
              <w:ind w:firstLine="34"/>
              <w:rPr>
                <w:sz w:val="20"/>
                <w:szCs w:val="20"/>
              </w:rPr>
            </w:pPr>
            <w:r>
              <w:rPr>
                <w:sz w:val="20"/>
                <w:szCs w:val="20"/>
              </w:rPr>
              <w:t>- стойка – 1 шт.;</w:t>
            </w:r>
          </w:p>
          <w:p w:rsidR="00083E75" w:rsidRDefault="00083E75" w:rsidP="00083E75">
            <w:pPr>
              <w:snapToGrid w:val="0"/>
              <w:ind w:firstLine="34"/>
              <w:rPr>
                <w:sz w:val="20"/>
                <w:szCs w:val="20"/>
              </w:rPr>
            </w:pPr>
            <w:r>
              <w:rPr>
                <w:sz w:val="20"/>
                <w:szCs w:val="20"/>
              </w:rPr>
              <w:t>- скоба</w:t>
            </w:r>
            <w:r w:rsidR="00694B9A">
              <w:rPr>
                <w:sz w:val="20"/>
                <w:szCs w:val="20"/>
              </w:rPr>
              <w:t xml:space="preserve"> </w:t>
            </w:r>
            <w:r>
              <w:rPr>
                <w:sz w:val="20"/>
                <w:szCs w:val="20"/>
              </w:rPr>
              <w:t>1 – 5 шт.;</w:t>
            </w:r>
          </w:p>
          <w:p w:rsidR="00083E75" w:rsidRDefault="00694B9A" w:rsidP="00083E75">
            <w:pPr>
              <w:snapToGrid w:val="0"/>
              <w:ind w:firstLine="34"/>
              <w:rPr>
                <w:sz w:val="20"/>
                <w:szCs w:val="20"/>
              </w:rPr>
            </w:pPr>
            <w:r>
              <w:rPr>
                <w:sz w:val="20"/>
                <w:szCs w:val="20"/>
              </w:rPr>
              <w:t xml:space="preserve">- </w:t>
            </w:r>
            <w:r w:rsidR="00083E75">
              <w:rPr>
                <w:sz w:val="20"/>
                <w:szCs w:val="20"/>
              </w:rPr>
              <w:t>скоба</w:t>
            </w:r>
            <w:r>
              <w:rPr>
                <w:sz w:val="20"/>
                <w:szCs w:val="20"/>
              </w:rPr>
              <w:t xml:space="preserve"> </w:t>
            </w:r>
            <w:r w:rsidR="00083E75">
              <w:rPr>
                <w:sz w:val="20"/>
                <w:szCs w:val="20"/>
              </w:rPr>
              <w:t>2 – 1 шт.</w:t>
            </w:r>
          </w:p>
          <w:p w:rsidR="00083E75" w:rsidRDefault="00083E75" w:rsidP="00083E75">
            <w:pPr>
              <w:snapToGrid w:val="0"/>
              <w:ind w:firstLine="34"/>
              <w:rPr>
                <w:sz w:val="20"/>
                <w:szCs w:val="20"/>
              </w:rPr>
            </w:pPr>
            <w:r>
              <w:rPr>
                <w:sz w:val="20"/>
                <w:szCs w:val="20"/>
              </w:rPr>
              <w:t>Габаритные размеры лаза должны быть не менее 935*250*1975 мм.</w:t>
            </w:r>
          </w:p>
          <w:p w:rsidR="00CE109C" w:rsidRPr="008D36D0" w:rsidRDefault="00083E75" w:rsidP="00083E75">
            <w:pPr>
              <w:snapToGrid w:val="0"/>
              <w:ind w:left="57" w:right="57" w:firstLine="439"/>
              <w:jc w:val="both"/>
              <w:rPr>
                <w:sz w:val="20"/>
                <w:szCs w:val="20"/>
              </w:rPr>
            </w:pPr>
            <w:r>
              <w:rPr>
                <w:sz w:val="20"/>
                <w:szCs w:val="20"/>
              </w:rPr>
              <w:t xml:space="preserve">Центральная стойка лаза длиной не менее 1885 мм, не более 1890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«П» трубу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75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w:t>
            </w:r>
            <w:r>
              <w:rPr>
                <w:sz w:val="20"/>
                <w:szCs w:val="20"/>
              </w:rPr>
              <w:lastRenderedPageBreak/>
              <w:t>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B46CDD" w:rsidP="00B46CDD">
            <w:pPr>
              <w:snapToGrid w:val="0"/>
              <w:ind w:left="57" w:right="57" w:firstLine="439"/>
              <w:jc w:val="center"/>
              <w:rPr>
                <w:sz w:val="20"/>
                <w:szCs w:val="20"/>
              </w:rPr>
            </w:pPr>
            <w:r>
              <w:rPr>
                <w:sz w:val="20"/>
                <w:szCs w:val="20"/>
              </w:rPr>
              <w:t>Лаз выгнутый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CB322E" w:rsidRDefault="00B46CDD" w:rsidP="00B46CDD">
            <w:pPr>
              <w:snapToGrid w:val="0"/>
              <w:ind w:right="57"/>
              <w:rPr>
                <w:sz w:val="20"/>
                <w:szCs w:val="20"/>
              </w:rPr>
            </w:pPr>
            <w:r w:rsidRPr="00CB322E">
              <w:rPr>
                <w:sz w:val="20"/>
                <w:szCs w:val="20"/>
              </w:rPr>
              <w:t>Л</w:t>
            </w:r>
            <w:r w:rsidR="00344AA4">
              <w:rPr>
                <w:sz w:val="20"/>
                <w:szCs w:val="20"/>
              </w:rPr>
              <w:t>аз должен состоять из следующих</w:t>
            </w:r>
            <w:r w:rsidRPr="00CB322E">
              <w:rPr>
                <w:sz w:val="20"/>
                <w:szCs w:val="20"/>
              </w:rPr>
              <w:t xml:space="preserve"> элементов:</w:t>
            </w:r>
          </w:p>
          <w:p w:rsidR="00B46CDD" w:rsidRPr="00CB322E" w:rsidRDefault="00344AA4" w:rsidP="00B46CDD">
            <w:pPr>
              <w:snapToGrid w:val="0"/>
              <w:ind w:right="57"/>
              <w:rPr>
                <w:sz w:val="20"/>
                <w:szCs w:val="20"/>
              </w:rPr>
            </w:pPr>
            <w:r>
              <w:rPr>
                <w:sz w:val="20"/>
                <w:szCs w:val="20"/>
              </w:rPr>
              <w:t xml:space="preserve">- боковина левая </w:t>
            </w:r>
            <w:r w:rsidR="00B46CDD" w:rsidRPr="00CB322E">
              <w:rPr>
                <w:sz w:val="20"/>
                <w:szCs w:val="20"/>
              </w:rPr>
              <w:t>– 1 шт.;</w:t>
            </w:r>
          </w:p>
          <w:p w:rsidR="00B46CDD" w:rsidRPr="00CB322E" w:rsidRDefault="00344AA4" w:rsidP="00B46CDD">
            <w:pPr>
              <w:snapToGrid w:val="0"/>
              <w:ind w:right="57"/>
              <w:rPr>
                <w:sz w:val="20"/>
                <w:szCs w:val="20"/>
              </w:rPr>
            </w:pPr>
            <w:r>
              <w:rPr>
                <w:sz w:val="20"/>
                <w:szCs w:val="20"/>
              </w:rPr>
              <w:t>- боковина правая</w:t>
            </w:r>
            <w:r w:rsidR="00B46CDD" w:rsidRPr="00CB322E">
              <w:rPr>
                <w:sz w:val="20"/>
                <w:szCs w:val="20"/>
              </w:rPr>
              <w:t xml:space="preserve"> – 1 шт.;</w:t>
            </w:r>
          </w:p>
          <w:p w:rsidR="00B46CDD" w:rsidRPr="00CB322E" w:rsidRDefault="00B46CDD" w:rsidP="00B46CDD">
            <w:pPr>
              <w:snapToGrid w:val="0"/>
              <w:ind w:right="57"/>
              <w:rPr>
                <w:sz w:val="20"/>
                <w:szCs w:val="20"/>
              </w:rPr>
            </w:pPr>
            <w:r w:rsidRPr="00CB322E">
              <w:rPr>
                <w:sz w:val="20"/>
                <w:szCs w:val="20"/>
              </w:rPr>
              <w:t>- ступень – 23 шт.;</w:t>
            </w:r>
          </w:p>
          <w:p w:rsidR="00B46CDD" w:rsidRPr="00CB322E" w:rsidRDefault="00B46CDD" w:rsidP="00B46CDD">
            <w:pPr>
              <w:snapToGrid w:val="0"/>
              <w:ind w:right="57"/>
              <w:rPr>
                <w:sz w:val="20"/>
                <w:szCs w:val="20"/>
              </w:rPr>
            </w:pPr>
            <w:r w:rsidRPr="00CB322E">
              <w:rPr>
                <w:sz w:val="20"/>
                <w:szCs w:val="20"/>
              </w:rPr>
              <w:t>Габаритные размеры лаза должны быть не менее 18</w:t>
            </w:r>
            <w:r>
              <w:rPr>
                <w:sz w:val="20"/>
                <w:szCs w:val="20"/>
              </w:rPr>
              <w:t>67</w:t>
            </w:r>
            <w:r w:rsidRPr="00CB322E">
              <w:rPr>
                <w:sz w:val="20"/>
                <w:szCs w:val="20"/>
              </w:rPr>
              <w:t>*</w:t>
            </w:r>
            <w:r>
              <w:rPr>
                <w:sz w:val="20"/>
                <w:szCs w:val="20"/>
              </w:rPr>
              <w:t>664</w:t>
            </w:r>
            <w:r w:rsidRPr="00CB322E">
              <w:rPr>
                <w:sz w:val="20"/>
                <w:szCs w:val="20"/>
              </w:rPr>
              <w:t>*20</w:t>
            </w:r>
            <w:r>
              <w:rPr>
                <w:sz w:val="20"/>
                <w:szCs w:val="20"/>
              </w:rPr>
              <w:t xml:space="preserve">37 (над землей) </w:t>
            </w:r>
            <w:r w:rsidRPr="00CB322E">
              <w:rPr>
                <w:sz w:val="20"/>
                <w:szCs w:val="20"/>
              </w:rPr>
              <w:t>мм.</w:t>
            </w:r>
          </w:p>
          <w:p w:rsidR="00B46CDD" w:rsidRPr="00CB322E" w:rsidRDefault="00B46CDD" w:rsidP="00B46CDD">
            <w:pPr>
              <w:snapToGrid w:val="0"/>
              <w:ind w:right="57"/>
              <w:rPr>
                <w:sz w:val="20"/>
                <w:szCs w:val="20"/>
              </w:rPr>
            </w:pPr>
            <w:r w:rsidRPr="00CB322E">
              <w:rPr>
                <w:sz w:val="20"/>
                <w:szCs w:val="20"/>
              </w:rPr>
              <w:t>Боковины состоят из:</w:t>
            </w:r>
          </w:p>
          <w:p w:rsidR="00B46CDD" w:rsidRPr="00CB322E" w:rsidRDefault="00344AA4" w:rsidP="00B46CDD">
            <w:pPr>
              <w:snapToGrid w:val="0"/>
              <w:ind w:right="57"/>
              <w:rPr>
                <w:sz w:val="20"/>
                <w:szCs w:val="20"/>
              </w:rPr>
            </w:pPr>
            <w:r>
              <w:rPr>
                <w:sz w:val="20"/>
                <w:szCs w:val="20"/>
              </w:rPr>
              <w:t xml:space="preserve">- опора </w:t>
            </w:r>
            <w:r w:rsidR="00B46CDD" w:rsidRPr="00CB322E">
              <w:rPr>
                <w:sz w:val="20"/>
                <w:szCs w:val="20"/>
              </w:rPr>
              <w:t>– 1 шт.,</w:t>
            </w:r>
          </w:p>
          <w:p w:rsidR="00B46CDD" w:rsidRPr="00CB322E" w:rsidRDefault="00B46CDD" w:rsidP="00B46CDD">
            <w:pPr>
              <w:snapToGrid w:val="0"/>
              <w:ind w:right="57"/>
              <w:rPr>
                <w:sz w:val="20"/>
                <w:szCs w:val="20"/>
              </w:rPr>
            </w:pPr>
            <w:r w:rsidRPr="00CB322E">
              <w:rPr>
                <w:sz w:val="20"/>
                <w:szCs w:val="20"/>
              </w:rPr>
              <w:t>- стойка 1 – 1 шт.,</w:t>
            </w:r>
          </w:p>
          <w:p w:rsidR="00B46CDD" w:rsidRPr="00CB322E" w:rsidRDefault="00B46CDD" w:rsidP="00B46CDD">
            <w:pPr>
              <w:snapToGrid w:val="0"/>
              <w:ind w:right="57"/>
              <w:rPr>
                <w:sz w:val="20"/>
                <w:szCs w:val="20"/>
              </w:rPr>
            </w:pPr>
            <w:r w:rsidRPr="00CB322E">
              <w:rPr>
                <w:sz w:val="20"/>
                <w:szCs w:val="20"/>
              </w:rPr>
              <w:t>- стойка 2 – 1 шт.,</w:t>
            </w:r>
          </w:p>
          <w:p w:rsidR="00B46CDD" w:rsidRPr="00CB322E" w:rsidRDefault="00B46CDD" w:rsidP="00B46CDD">
            <w:pPr>
              <w:snapToGrid w:val="0"/>
              <w:ind w:right="57"/>
              <w:rPr>
                <w:sz w:val="20"/>
                <w:szCs w:val="20"/>
              </w:rPr>
            </w:pPr>
            <w:r w:rsidRPr="00CB322E">
              <w:rPr>
                <w:sz w:val="20"/>
                <w:szCs w:val="20"/>
              </w:rPr>
              <w:t>- стойка 3 – 1 шт.,</w:t>
            </w:r>
          </w:p>
          <w:p w:rsidR="00B46CDD" w:rsidRPr="00CB322E" w:rsidRDefault="00B46CDD" w:rsidP="00B46CDD">
            <w:pPr>
              <w:snapToGrid w:val="0"/>
              <w:ind w:right="57"/>
              <w:rPr>
                <w:sz w:val="20"/>
                <w:szCs w:val="20"/>
              </w:rPr>
            </w:pPr>
            <w:r w:rsidRPr="00CB322E">
              <w:rPr>
                <w:sz w:val="20"/>
                <w:szCs w:val="20"/>
              </w:rPr>
              <w:t>- поручень – 1 шт.</w:t>
            </w:r>
          </w:p>
          <w:p w:rsidR="00B46CDD" w:rsidRPr="00CB322E" w:rsidRDefault="00B46CDD" w:rsidP="00B46CDD">
            <w:pPr>
              <w:snapToGrid w:val="0"/>
              <w:ind w:right="57"/>
              <w:rPr>
                <w:sz w:val="20"/>
                <w:szCs w:val="20"/>
              </w:rPr>
            </w:pPr>
            <w:r w:rsidRPr="00CB322E">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CB322E">
              <w:rPr>
                <w:sz w:val="20"/>
                <w:szCs w:val="20"/>
              </w:rPr>
              <w:t>лаз</w:t>
            </w:r>
            <w:proofErr w:type="gramEnd"/>
            <w:r w:rsidRPr="00CB322E">
              <w:rPr>
                <w:sz w:val="20"/>
                <w:szCs w:val="20"/>
              </w:rPr>
              <w:t xml:space="preserve"> выгнутый должен крепиться к каркасу площадки болтовыми соединениями.</w:t>
            </w:r>
          </w:p>
          <w:p w:rsidR="00B46CDD" w:rsidRPr="00CB322E" w:rsidRDefault="00B46CDD" w:rsidP="00B46CDD">
            <w:pPr>
              <w:snapToGrid w:val="0"/>
              <w:ind w:right="57"/>
              <w:rPr>
                <w:sz w:val="20"/>
                <w:szCs w:val="20"/>
              </w:rPr>
            </w:pPr>
            <w:r w:rsidRPr="00CB32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B46CDD" w:rsidRPr="00CB322E" w:rsidRDefault="00B46CDD" w:rsidP="00B46CDD">
            <w:pPr>
              <w:snapToGrid w:val="0"/>
              <w:ind w:right="57"/>
              <w:rPr>
                <w:sz w:val="20"/>
                <w:szCs w:val="20"/>
              </w:rPr>
            </w:pPr>
            <w:r w:rsidRPr="00CB322E">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B46CDD" w:rsidRPr="00CB322E" w:rsidRDefault="00B46CDD" w:rsidP="00B46CDD">
            <w:pPr>
              <w:snapToGrid w:val="0"/>
              <w:ind w:right="57"/>
              <w:rPr>
                <w:sz w:val="20"/>
                <w:szCs w:val="20"/>
              </w:rPr>
            </w:pPr>
            <w:r w:rsidRPr="00CB322E">
              <w:rPr>
                <w:sz w:val="20"/>
                <w:szCs w:val="20"/>
              </w:rPr>
              <w:t>Размеры между осями двух параллельных поручней должно быть не менее 630 мм.</w:t>
            </w:r>
          </w:p>
          <w:p w:rsidR="00CE109C" w:rsidRPr="008D36D0" w:rsidRDefault="00B46CDD" w:rsidP="00B46CDD">
            <w:pPr>
              <w:snapToGrid w:val="0"/>
              <w:ind w:left="57" w:right="57" w:firstLine="439"/>
              <w:jc w:val="both"/>
              <w:rPr>
                <w:sz w:val="20"/>
                <w:szCs w:val="20"/>
              </w:rPr>
            </w:pPr>
            <w:r w:rsidRPr="00CB322E">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1D406E" w:rsidP="001D406E">
            <w:pPr>
              <w:snapToGrid w:val="0"/>
              <w:ind w:left="57" w:right="57" w:firstLine="439"/>
              <w:jc w:val="center"/>
              <w:rPr>
                <w:sz w:val="20"/>
                <w:szCs w:val="20"/>
              </w:rPr>
            </w:pPr>
            <w:r>
              <w:rPr>
                <w:sz w:val="20"/>
                <w:szCs w:val="20"/>
              </w:rPr>
              <w:t>Ограждение перекладина</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C834AC">
            <w:pPr>
              <w:snapToGrid w:val="0"/>
              <w:ind w:left="57" w:right="57" w:firstLine="439"/>
              <w:jc w:val="both"/>
              <w:rPr>
                <w:sz w:val="20"/>
                <w:szCs w:val="20"/>
              </w:rPr>
            </w:pPr>
            <w:r w:rsidRPr="00CB322E">
              <w:rPr>
                <w:bCs/>
                <w:sz w:val="20"/>
                <w:szCs w:val="20"/>
              </w:rPr>
              <w:t>Ограждение устанавливается для безопасного входа на лаз круговой (наклонный)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w:t>
            </w:r>
            <w:r w:rsidR="00344AA4">
              <w:rPr>
                <w:bCs/>
                <w:sz w:val="20"/>
                <w:szCs w:val="20"/>
              </w:rPr>
              <w:t xml:space="preserve">редством резьбового соединения </w:t>
            </w:r>
            <w:r w:rsidRPr="00CB322E">
              <w:rPr>
                <w:bCs/>
                <w:sz w:val="20"/>
                <w:szCs w:val="20"/>
              </w:rPr>
              <w:t>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1D406E">
            <w:pPr>
              <w:snapToGrid w:val="0"/>
              <w:ind w:left="57" w:right="57" w:firstLine="439"/>
              <w:jc w:val="center"/>
              <w:rPr>
                <w:sz w:val="20"/>
                <w:szCs w:val="20"/>
              </w:rPr>
            </w:pPr>
            <w:r>
              <w:rPr>
                <w:sz w:val="20"/>
                <w:szCs w:val="20"/>
              </w:rPr>
              <w:t>Ограждение горки</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C834AC">
            <w:pPr>
              <w:snapToGrid w:val="0"/>
              <w:ind w:left="57" w:right="57" w:firstLine="439"/>
              <w:jc w:val="both"/>
              <w:rPr>
                <w:sz w:val="20"/>
                <w:szCs w:val="20"/>
              </w:rPr>
            </w:pPr>
            <w:r w:rsidRPr="00CB322E">
              <w:rPr>
                <w:sz w:val="20"/>
                <w:szCs w:val="20"/>
              </w:rPr>
              <w:t xml:space="preserve">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экранов. Каркас ограждения должен состоять из поперечины (защитного ограничителя) длиной не менее 780 мм, изготовленной из металлической трубы </w:t>
            </w:r>
            <w:r w:rsidRPr="00CB322E">
              <w:rPr>
                <w:sz w:val="20"/>
                <w:szCs w:val="20"/>
              </w:rPr>
              <w:lastRenderedPageBreak/>
              <w:t>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две планки длиной не менее 55 мм для последующего крепления экранов ограждения. 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335*950 мм</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с отверстием,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(фанерная панель) с габаритными размерами не менее 700*1070 мм должно быть изготовлено из водостойкой фанеры ФСФ тол</w:t>
            </w:r>
            <w:r w:rsidR="00344AA4">
              <w:rPr>
                <w:sz w:val="20"/>
                <w:szCs w:val="20"/>
              </w:rPr>
              <w:t>щиной не менее 15 мм. На высоте не менее 175 мм</w:t>
            </w:r>
            <w:r w:rsidRPr="00CB322E">
              <w:rPr>
                <w:sz w:val="20"/>
                <w:szCs w:val="20"/>
              </w:rPr>
              <w:t xml:space="preserve"> от нижнего торца ограждения должно быть расположено круглое отверстие диаметром не менее 450 мм, выполняющее роль стилизованного иллюминатора. По бокам отверстия должна быть нанесено декоративное покрытие в виде кольца. Углы ограждения должны быть оформлены радиусом не менее </w:t>
            </w:r>
            <w:r w:rsidRPr="00CB322E">
              <w:rPr>
                <w:sz w:val="20"/>
                <w:szCs w:val="20"/>
                <w:lang w:val="en-US"/>
              </w:rPr>
              <w:t>r</w:t>
            </w:r>
            <w:r w:rsidRPr="00CB322E">
              <w:rPr>
                <w:sz w:val="20"/>
                <w:szCs w:val="20"/>
              </w:rPr>
              <w:t>=40 мм.</w:t>
            </w:r>
          </w:p>
          <w:p w:rsidR="001D406E" w:rsidRDefault="001D406E" w:rsidP="00C834AC">
            <w:pPr>
              <w:rPr>
                <w:sz w:val="20"/>
                <w:szCs w:val="20"/>
              </w:rPr>
            </w:pPr>
            <w:r w:rsidRPr="00CB322E">
              <w:rPr>
                <w:sz w:val="20"/>
                <w:szCs w:val="20"/>
              </w:rPr>
              <w:t>Фанерная панель с помощью резьбовых соединений соединяется с двумя перекладинами, выполненными из труб диаметром 32 мм. На концах перекладин с помощью резьбовых соединений закрепляются отводы, изготовленные из металлического л</w:t>
            </w:r>
            <w:r w:rsidR="00344AA4">
              <w:rPr>
                <w:sz w:val="20"/>
                <w:szCs w:val="20"/>
              </w:rPr>
              <w:t xml:space="preserve">иста толщиной не менее 2,5 мм, с помощью которых происходит фиксация </w:t>
            </w:r>
            <w:r w:rsidRPr="00CB322E">
              <w:rPr>
                <w:sz w:val="20"/>
                <w:szCs w:val="20"/>
              </w:rPr>
              <w:t>ограждения к обоймам (на стойках комплекса).</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фанерное (1),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(фанерная панель) с габаритными размерами не менее 700*740 мм должно быть изготовлено из водостойкой фанеры ФСФ толщиной не менее 15 мм. Верхний край фанерной панели должен быть обработан по радиусу</w:t>
            </w:r>
          </w:p>
          <w:p w:rsidR="001D406E" w:rsidRPr="002B3750" w:rsidRDefault="001D406E" w:rsidP="001D406E">
            <w:pPr>
              <w:ind w:left="34" w:firstLine="57"/>
              <w:rPr>
                <w:sz w:val="20"/>
                <w:szCs w:val="20"/>
              </w:rPr>
            </w:pPr>
            <w:r w:rsidRPr="002B3750">
              <w:rPr>
                <w:sz w:val="20"/>
                <w:szCs w:val="20"/>
              </w:rPr>
              <w:t>Ограждение должно состоять из:</w:t>
            </w:r>
          </w:p>
          <w:p w:rsidR="001D406E" w:rsidRPr="002B3750" w:rsidRDefault="001D406E" w:rsidP="001D406E">
            <w:pPr>
              <w:numPr>
                <w:ilvl w:val="0"/>
                <w:numId w:val="2"/>
              </w:numPr>
              <w:suppressAutoHyphens w:val="0"/>
              <w:jc w:val="both"/>
              <w:rPr>
                <w:sz w:val="20"/>
                <w:szCs w:val="20"/>
              </w:rPr>
            </w:pPr>
            <w:r w:rsidRPr="00CB322E">
              <w:rPr>
                <w:sz w:val="20"/>
                <w:szCs w:val="20"/>
              </w:rPr>
              <w:t>четырё</w:t>
            </w:r>
            <w:r w:rsidRPr="002B3750">
              <w:rPr>
                <w:sz w:val="20"/>
                <w:szCs w:val="20"/>
              </w:rPr>
              <w:t>х кронштейнов</w:t>
            </w:r>
          </w:p>
          <w:p w:rsidR="001D406E" w:rsidRPr="002B3750" w:rsidRDefault="001D406E" w:rsidP="001D406E">
            <w:pPr>
              <w:numPr>
                <w:ilvl w:val="0"/>
                <w:numId w:val="2"/>
              </w:numPr>
              <w:suppressAutoHyphens w:val="0"/>
              <w:jc w:val="both"/>
              <w:rPr>
                <w:sz w:val="20"/>
                <w:szCs w:val="20"/>
              </w:rPr>
            </w:pPr>
            <w:r w:rsidRPr="00CB322E">
              <w:rPr>
                <w:sz w:val="20"/>
                <w:szCs w:val="20"/>
              </w:rPr>
              <w:t>четырё</w:t>
            </w:r>
            <w:r w:rsidRPr="002B3750">
              <w:rPr>
                <w:sz w:val="20"/>
                <w:szCs w:val="20"/>
              </w:rPr>
              <w:t>х отводов</w:t>
            </w:r>
          </w:p>
          <w:p w:rsidR="001D406E" w:rsidRPr="002B3750" w:rsidRDefault="001D406E" w:rsidP="001D406E">
            <w:pPr>
              <w:numPr>
                <w:ilvl w:val="0"/>
                <w:numId w:val="2"/>
              </w:numPr>
              <w:suppressAutoHyphens w:val="0"/>
              <w:jc w:val="both"/>
              <w:rPr>
                <w:sz w:val="20"/>
                <w:szCs w:val="20"/>
              </w:rPr>
            </w:pPr>
            <w:r w:rsidRPr="002B3750">
              <w:rPr>
                <w:sz w:val="20"/>
                <w:szCs w:val="20"/>
              </w:rPr>
              <w:t>фанерной</w:t>
            </w:r>
            <w:r w:rsidRPr="00CB322E">
              <w:rPr>
                <w:sz w:val="20"/>
                <w:szCs w:val="20"/>
              </w:rPr>
              <w:t xml:space="preserve"> панели</w:t>
            </w:r>
          </w:p>
          <w:p w:rsidR="001D406E" w:rsidRPr="002B3750" w:rsidRDefault="001D406E" w:rsidP="001D406E">
            <w:pPr>
              <w:ind w:left="318" w:hanging="284"/>
              <w:rPr>
                <w:sz w:val="20"/>
                <w:szCs w:val="20"/>
              </w:rPr>
            </w:pPr>
            <w:r w:rsidRPr="002B3750">
              <w:rPr>
                <w:sz w:val="20"/>
                <w:szCs w:val="20"/>
              </w:rPr>
              <w:t xml:space="preserve">Кронштейн должен представлять собой </w:t>
            </w:r>
            <w:r w:rsidRPr="00CB322E">
              <w:rPr>
                <w:sz w:val="20"/>
                <w:szCs w:val="20"/>
              </w:rPr>
              <w:t>сварную единицу</w:t>
            </w:r>
            <w:r w:rsidRPr="002B3750">
              <w:rPr>
                <w:sz w:val="20"/>
                <w:szCs w:val="20"/>
              </w:rPr>
              <w:t xml:space="preserve"> из стального листа толщиной 2,5мм, позволяющую соединить цилиндрическую часть отвода с плоскостью фанеры.</w:t>
            </w:r>
          </w:p>
          <w:p w:rsidR="001D406E" w:rsidRPr="002B3750" w:rsidRDefault="001D406E" w:rsidP="001D406E">
            <w:pPr>
              <w:ind w:left="318" w:hanging="284"/>
              <w:rPr>
                <w:sz w:val="20"/>
                <w:szCs w:val="20"/>
              </w:rPr>
            </w:pPr>
            <w:r w:rsidRPr="002B3750">
              <w:rPr>
                <w:sz w:val="20"/>
                <w:szCs w:val="20"/>
              </w:rPr>
              <w:t xml:space="preserve">Боковина должна </w:t>
            </w:r>
            <w:r w:rsidRPr="00CB322E">
              <w:rPr>
                <w:sz w:val="20"/>
                <w:szCs w:val="20"/>
              </w:rPr>
              <w:t>быть окрашен</w:t>
            </w:r>
            <w:r>
              <w:rPr>
                <w:sz w:val="20"/>
                <w:szCs w:val="20"/>
              </w:rPr>
              <w:t>а</w:t>
            </w:r>
            <w:r w:rsidRPr="002B3750">
              <w:rPr>
                <w:sz w:val="20"/>
                <w:szCs w:val="20"/>
              </w:rPr>
              <w:t xml:space="preserve"> влагостойкими краской и лаком. На поверхность панели </w:t>
            </w:r>
            <w:r w:rsidRPr="00CB322E">
              <w:rPr>
                <w:sz w:val="20"/>
                <w:szCs w:val="20"/>
              </w:rPr>
              <w:t xml:space="preserve">может </w:t>
            </w:r>
            <w:r w:rsidRPr="002B3750">
              <w:rPr>
                <w:sz w:val="20"/>
                <w:szCs w:val="20"/>
              </w:rPr>
              <w:t>наносится тематическое декоративное покрытие.</w:t>
            </w:r>
          </w:p>
          <w:p w:rsidR="001D406E" w:rsidRDefault="001D406E" w:rsidP="00C834AC">
            <w:pPr>
              <w:rPr>
                <w:sz w:val="20"/>
                <w:szCs w:val="20"/>
              </w:rPr>
            </w:pPr>
            <w:r w:rsidRPr="00CB322E">
              <w:rPr>
                <w:sz w:val="20"/>
                <w:szCs w:val="20"/>
              </w:rPr>
              <w:t>отвода, изготовлен из металлического л</w:t>
            </w:r>
            <w:r w:rsidR="00344AA4">
              <w:rPr>
                <w:sz w:val="20"/>
                <w:szCs w:val="20"/>
              </w:rPr>
              <w:t xml:space="preserve">иста толщиной не менее 2,5 мм, с помощью которого происходит </w:t>
            </w:r>
            <w:r w:rsidRPr="00CB322E">
              <w:rPr>
                <w:sz w:val="20"/>
                <w:szCs w:val="20"/>
              </w:rPr>
              <w:t xml:space="preserve">фиксация ограждения к стойке комплекса; через обоймы в виде двух </w:t>
            </w:r>
            <w:proofErr w:type="gramStart"/>
            <w:r w:rsidRPr="00CB322E">
              <w:rPr>
                <w:sz w:val="20"/>
                <w:szCs w:val="20"/>
              </w:rPr>
              <w:t>стальных полуобойм</w:t>
            </w:r>
            <w:proofErr w:type="gramEnd"/>
            <w:r w:rsidRPr="00CB322E">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счеты,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bCs/>
                <w:sz w:val="20"/>
                <w:szCs w:val="20"/>
              </w:rPr>
            </w:pPr>
            <w:r w:rsidRPr="00CB322E">
              <w:rPr>
                <w:bCs/>
                <w:sz w:val="20"/>
                <w:szCs w:val="20"/>
              </w:rPr>
              <w:t>Ограждение представляет собой интерактивные счеты, оборудованные двадцат</w:t>
            </w:r>
            <w:r>
              <w:rPr>
                <w:bCs/>
                <w:sz w:val="20"/>
                <w:szCs w:val="20"/>
              </w:rPr>
              <w:t xml:space="preserve">ью </w:t>
            </w:r>
            <w:r w:rsidR="00EF2D59">
              <w:rPr>
                <w:bCs/>
                <w:sz w:val="20"/>
                <w:szCs w:val="20"/>
              </w:rPr>
              <w:t>пластовыми</w:t>
            </w:r>
            <w:r>
              <w:rPr>
                <w:bCs/>
                <w:sz w:val="20"/>
                <w:szCs w:val="20"/>
              </w:rPr>
              <w:t xml:space="preserve"> дисками диаметром 108</w:t>
            </w:r>
            <w:r w:rsidRPr="00CB322E">
              <w:rPr>
                <w:bCs/>
                <w:sz w:val="20"/>
                <w:szCs w:val="20"/>
              </w:rPr>
              <w:t>мм. Ограждение устанавливается под площадкой и должно состоять из боковины, четырех кронштейнов и четырех отводов.</w:t>
            </w:r>
          </w:p>
          <w:p w:rsidR="001D406E" w:rsidRPr="00CB322E" w:rsidRDefault="001D406E" w:rsidP="001D406E">
            <w:pPr>
              <w:snapToGrid w:val="0"/>
              <w:ind w:firstLine="175"/>
              <w:rPr>
                <w:bCs/>
                <w:sz w:val="20"/>
                <w:szCs w:val="20"/>
              </w:rPr>
            </w:pPr>
            <w:r w:rsidRPr="00CB322E">
              <w:rPr>
                <w:bCs/>
                <w:sz w:val="20"/>
                <w:szCs w:val="20"/>
              </w:rPr>
              <w:t xml:space="preserve">Боковина должна с помощью кронштейнов резьбовыми соединениями скрепляться с отводами. Кронштейн должен представлять собой </w:t>
            </w:r>
            <w:r w:rsidRPr="00CB322E">
              <w:rPr>
                <w:sz w:val="20"/>
                <w:szCs w:val="20"/>
              </w:rPr>
              <w:t>сварную единицу</w:t>
            </w:r>
            <w:r w:rsidRPr="00CB322E">
              <w:rPr>
                <w:bCs/>
                <w:sz w:val="20"/>
                <w:szCs w:val="20"/>
              </w:rPr>
              <w:t xml:space="preserve"> из стального листа толщиной 2,5мм, позволяющую соединить цилиндрическую часть отвода с плоскостью фанеры.</w:t>
            </w:r>
          </w:p>
          <w:p w:rsidR="001D406E" w:rsidRPr="00CB322E" w:rsidRDefault="001D406E" w:rsidP="001D406E">
            <w:pPr>
              <w:snapToGrid w:val="0"/>
              <w:ind w:firstLine="175"/>
              <w:rPr>
                <w:bCs/>
                <w:sz w:val="20"/>
                <w:szCs w:val="20"/>
              </w:rPr>
            </w:pPr>
            <w:r w:rsidRPr="00CB322E">
              <w:rPr>
                <w:bCs/>
                <w:sz w:val="20"/>
                <w:szCs w:val="20"/>
              </w:rPr>
              <w:lastRenderedPageBreak/>
              <w:t xml:space="preserve"> Ограждение с помощью отводов должно присоединяться к обоймам стоек.</w:t>
            </w:r>
          </w:p>
          <w:p w:rsidR="001D406E" w:rsidRDefault="001D406E" w:rsidP="001D406E">
            <w:pPr>
              <w:rPr>
                <w:sz w:val="20"/>
                <w:szCs w:val="20"/>
              </w:rPr>
            </w:pPr>
            <w:r w:rsidRPr="00CB322E">
              <w:rPr>
                <w:bCs/>
                <w:sz w:val="20"/>
                <w:szCs w:val="20"/>
              </w:rPr>
              <w:t>Боковина должна быть изготовлена из водостойкой фанеры ФСФ толщиной не менее 15 мм. Габаритные размеры боковины должны быть не менее 700х740мм. В боковине должны быть обработаны два прямоугольных отверстия 600х165мм. В окнах боковины должны быть установлены две трубы диаметром 25мм, на которые нанизываются кольца. К боковине должны быть прикручены саморезами две фанерные накладки спереди и две - сзади.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рули,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E94C0D" w:rsidRDefault="001D406E" w:rsidP="001D406E">
            <w:pPr>
              <w:snapToGrid w:val="0"/>
              <w:ind w:firstLine="34"/>
              <w:contextualSpacing/>
              <w:rPr>
                <w:sz w:val="20"/>
                <w:szCs w:val="20"/>
              </w:rPr>
            </w:pPr>
            <w:r w:rsidRPr="00E94C0D">
              <w:rPr>
                <w:sz w:val="20"/>
                <w:szCs w:val="20"/>
              </w:rPr>
              <w:t>Ограждение устанавливается для интерактивной игры детей под площадкой и должно состоять из боковины, четырех кронштейнов и четырех отводов.</w:t>
            </w:r>
          </w:p>
          <w:p w:rsidR="001D406E" w:rsidRPr="00E94C0D" w:rsidRDefault="001D406E" w:rsidP="001D406E">
            <w:pPr>
              <w:snapToGrid w:val="0"/>
              <w:ind w:firstLine="34"/>
              <w:contextualSpacing/>
              <w:rPr>
                <w:sz w:val="20"/>
                <w:szCs w:val="20"/>
              </w:rPr>
            </w:pPr>
            <w:r w:rsidRPr="00E94C0D">
              <w:rPr>
                <w:sz w:val="20"/>
                <w:szCs w:val="20"/>
              </w:rPr>
              <w:t xml:space="preserve">Боковина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E94C0D">
              <w:rPr>
                <w:sz w:val="20"/>
                <w:szCs w:val="20"/>
              </w:rPr>
              <w:t>, позволяющую соединить цилиндрическую часть отвода с плоскостью фанеры.</w:t>
            </w:r>
          </w:p>
          <w:p w:rsidR="001D406E" w:rsidRPr="00E94C0D" w:rsidRDefault="001D406E" w:rsidP="001D406E">
            <w:pPr>
              <w:snapToGrid w:val="0"/>
              <w:ind w:firstLine="34"/>
              <w:contextualSpacing/>
              <w:rPr>
                <w:sz w:val="20"/>
                <w:szCs w:val="20"/>
              </w:rPr>
            </w:pPr>
            <w:r w:rsidRPr="00E94C0D">
              <w:rPr>
                <w:sz w:val="20"/>
                <w:szCs w:val="20"/>
              </w:rPr>
              <w:t xml:space="preserve"> Ограждение с помощью отводов должно присоединяться к обоймам стоек.</w:t>
            </w:r>
          </w:p>
          <w:p w:rsidR="001D406E" w:rsidRDefault="001D406E" w:rsidP="001D406E">
            <w:pPr>
              <w:rPr>
                <w:sz w:val="20"/>
                <w:szCs w:val="20"/>
              </w:rPr>
            </w:pPr>
            <w:r w:rsidRPr="00CB322E">
              <w:rPr>
                <w:sz w:val="20"/>
                <w:szCs w:val="20"/>
              </w:rPr>
              <w:t>Боковина должна быть изготовлена из водостойкой фанеры ФСФ толщиной не менее 15 мм. Габаритные размеры боковины должны быть не менее 700х740мм. В боковине должны быть обработаны два прямоугольных отверстия 235х235мм.Боковина должна быть оборудована двумя фанерными рулями, вращающимися на гнутом стальном кронштейне.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диски вертикальные,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(интерактивное) устанавливается для развивающей игры детей и должно состоять из</w:t>
            </w:r>
            <w:r w:rsidR="00344AA4">
              <w:rPr>
                <w:sz w:val="20"/>
                <w:szCs w:val="20"/>
              </w:rPr>
              <w:t xml:space="preserve"> панели, четырёх кронштейнов и четырёх </w:t>
            </w:r>
            <w:r w:rsidRPr="00CB322E">
              <w:rPr>
                <w:sz w:val="20"/>
                <w:szCs w:val="20"/>
              </w:rPr>
              <w:t>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D406E" w:rsidRDefault="001D406E" w:rsidP="001D406E">
            <w:pPr>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два больших продолговатых отверстия и 6 окошек. К панели крепятся 6 фанерных дисков, которые должны вращаться.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диски горизонтальные,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(интерактивное) устанавливается для развивающей игры детей и должно состоять из</w:t>
            </w:r>
            <w:r w:rsidR="00344AA4">
              <w:rPr>
                <w:sz w:val="20"/>
                <w:szCs w:val="20"/>
              </w:rPr>
              <w:t xml:space="preserve"> панели, четырёх кронштейнов и четырёх </w:t>
            </w:r>
            <w:r w:rsidRPr="00CB322E">
              <w:rPr>
                <w:sz w:val="20"/>
                <w:szCs w:val="20"/>
              </w:rPr>
              <w:t>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D406E" w:rsidRDefault="001D406E" w:rsidP="001D406E">
            <w:pPr>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три больших продолговатых горизонтальных отверстия и 9 прямоугольных окошек. К панели крепятся 6 фанерных дисков,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часы, шт.</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(интерактивное) устанавливается для развивающей игры детей и должно состоять из панели, четырёх кронштейнов и четырёх 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Кронштейны соединяются с отводами. Кронштейн должен представлять </w:t>
            </w:r>
            <w:r w:rsidRPr="00CB322E">
              <w:rPr>
                <w:bCs/>
                <w:sz w:val="20"/>
                <w:szCs w:val="20"/>
              </w:rPr>
              <w:lastRenderedPageBreak/>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CE109C" w:rsidRPr="008D36D0" w:rsidRDefault="001D406E" w:rsidP="001D406E">
            <w:pPr>
              <w:snapToGrid w:val="0"/>
              <w:ind w:left="57" w:right="57" w:firstLine="439"/>
              <w:jc w:val="both"/>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два отверстия, в которых устанавливаются резьбовые соединения, на которых должны вращаться интерактивные диски. К панели крепятся два фанерных диска диаметром 220 мм и два фанерных диска диаметром 150 мм,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CF2614"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F2614" w:rsidRPr="00CB322E" w:rsidRDefault="00CF2614" w:rsidP="00CF2614">
            <w:pPr>
              <w:tabs>
                <w:tab w:val="left" w:pos="2404"/>
              </w:tabs>
              <w:snapToGrid w:val="0"/>
              <w:ind w:firstLine="175"/>
              <w:rPr>
                <w:sz w:val="20"/>
                <w:szCs w:val="20"/>
              </w:rPr>
            </w:pPr>
            <w:r>
              <w:rPr>
                <w:sz w:val="20"/>
                <w:szCs w:val="20"/>
              </w:rPr>
              <w:tab/>
              <w:t>Горка 1250 мм</w:t>
            </w:r>
          </w:p>
        </w:tc>
      </w:tr>
      <w:tr w:rsidR="00CF2614"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25F1" w:rsidRPr="00DD522E" w:rsidRDefault="000B25F1" w:rsidP="000B25F1">
            <w:pPr>
              <w:snapToGrid w:val="0"/>
              <w:ind w:firstLine="175"/>
              <w:rPr>
                <w:sz w:val="20"/>
                <w:szCs w:val="20"/>
              </w:rPr>
            </w:pPr>
            <w:r w:rsidRPr="00DD522E">
              <w:rPr>
                <w:sz w:val="20"/>
                <w:szCs w:val="20"/>
              </w:rPr>
              <w:t>Горка должна состоять из следующих элементов:</w:t>
            </w:r>
          </w:p>
          <w:p w:rsidR="000B25F1" w:rsidRPr="00DD522E" w:rsidRDefault="000B25F1" w:rsidP="000B25F1">
            <w:pPr>
              <w:snapToGrid w:val="0"/>
              <w:ind w:firstLine="175"/>
              <w:rPr>
                <w:sz w:val="20"/>
                <w:szCs w:val="20"/>
              </w:rPr>
            </w:pPr>
            <w:r w:rsidRPr="00DD522E">
              <w:rPr>
                <w:sz w:val="20"/>
                <w:szCs w:val="20"/>
              </w:rPr>
              <w:t>- связь – 10 шт.;</w:t>
            </w:r>
          </w:p>
          <w:p w:rsidR="000B25F1" w:rsidRPr="00DD522E" w:rsidRDefault="000B25F1" w:rsidP="000B25F1">
            <w:pPr>
              <w:snapToGrid w:val="0"/>
              <w:ind w:firstLine="175"/>
              <w:rPr>
                <w:sz w:val="20"/>
                <w:szCs w:val="20"/>
              </w:rPr>
            </w:pPr>
            <w:r w:rsidRPr="00DD522E">
              <w:rPr>
                <w:sz w:val="20"/>
                <w:szCs w:val="20"/>
              </w:rPr>
              <w:t>- скат – 1 шт.;</w:t>
            </w:r>
          </w:p>
          <w:p w:rsidR="000B25F1" w:rsidRPr="00DD522E" w:rsidRDefault="000B25F1" w:rsidP="000B25F1">
            <w:pPr>
              <w:snapToGrid w:val="0"/>
              <w:ind w:firstLine="175"/>
              <w:rPr>
                <w:sz w:val="20"/>
                <w:szCs w:val="20"/>
              </w:rPr>
            </w:pPr>
            <w:r w:rsidRPr="00DD522E">
              <w:rPr>
                <w:sz w:val="20"/>
                <w:szCs w:val="20"/>
              </w:rPr>
              <w:t>- плинтус – 2 шт.;</w:t>
            </w:r>
          </w:p>
          <w:p w:rsidR="000B25F1" w:rsidRPr="00DD522E" w:rsidRDefault="000B25F1" w:rsidP="000B25F1">
            <w:pPr>
              <w:snapToGrid w:val="0"/>
              <w:ind w:firstLine="175"/>
              <w:rPr>
                <w:sz w:val="20"/>
                <w:szCs w:val="20"/>
              </w:rPr>
            </w:pPr>
            <w:r w:rsidRPr="00DD522E">
              <w:rPr>
                <w:sz w:val="20"/>
                <w:szCs w:val="20"/>
              </w:rPr>
              <w:t>- борт – 2 шт.;</w:t>
            </w:r>
          </w:p>
          <w:p w:rsidR="000B25F1" w:rsidRPr="00DD522E" w:rsidRDefault="000B25F1" w:rsidP="000B25F1">
            <w:pPr>
              <w:snapToGrid w:val="0"/>
              <w:ind w:firstLine="175"/>
              <w:rPr>
                <w:sz w:val="20"/>
                <w:szCs w:val="20"/>
              </w:rPr>
            </w:pPr>
            <w:r w:rsidRPr="00DD522E">
              <w:rPr>
                <w:sz w:val="20"/>
                <w:szCs w:val="20"/>
              </w:rPr>
              <w:t>- опора – 2 шт.</w:t>
            </w:r>
          </w:p>
          <w:p w:rsidR="00CF2614" w:rsidRPr="00694B9A" w:rsidRDefault="000B25F1" w:rsidP="000B25F1">
            <w:pPr>
              <w:snapToGrid w:val="0"/>
              <w:ind w:firstLine="175"/>
              <w:rPr>
                <w:sz w:val="20"/>
                <w:szCs w:val="20"/>
                <w:lang w:val="en-US"/>
              </w:rPr>
            </w:pPr>
            <w:r w:rsidRPr="00DD522E">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DD522E">
              <w:rPr>
                <w:sz w:val="20"/>
                <w:szCs w:val="20"/>
              </w:rPr>
              <w:t>гиба</w:t>
            </w:r>
            <w:proofErr w:type="spellEnd"/>
            <w:r w:rsidRPr="00DD522E">
              <w:rPr>
                <w:sz w:val="20"/>
                <w:szCs w:val="20"/>
              </w:rPr>
              <w:t xml:space="preserve"> между которыми должен быть не менее r=450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bookmarkStart w:id="0" w:name="_GoBack"/>
            <w:bookmarkEnd w:id="0"/>
          </w:p>
        </w:tc>
      </w:tr>
      <w:tr w:rsidR="00694B9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94B9A" w:rsidRDefault="00694B9A"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94B9A" w:rsidRDefault="00694B9A"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94B9A" w:rsidRPr="00694B9A" w:rsidRDefault="00694B9A" w:rsidP="00694B9A">
            <w:pPr>
              <w:snapToGrid w:val="0"/>
              <w:ind w:left="57" w:right="57" w:firstLine="57"/>
              <w:jc w:val="center"/>
              <w:rPr>
                <w:sz w:val="20"/>
                <w:szCs w:val="20"/>
              </w:rPr>
            </w:pPr>
            <w:r>
              <w:rPr>
                <w:sz w:val="20"/>
                <w:szCs w:val="20"/>
              </w:rPr>
              <w:t>Обойма</w:t>
            </w:r>
          </w:p>
        </w:tc>
      </w:tr>
      <w:tr w:rsidR="00694B9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94B9A" w:rsidRDefault="00694B9A"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94B9A" w:rsidRDefault="00694B9A"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94B9A" w:rsidRDefault="00694B9A" w:rsidP="00694B9A">
            <w:pPr>
              <w:ind w:firstLine="34"/>
            </w:pPr>
            <w:r>
              <w:rPr>
                <w:color w:val="000000"/>
                <w:sz w:val="20"/>
                <w:szCs w:val="20"/>
              </w:rPr>
              <w:t xml:space="preserve">Обойма в сборе представляет собой изделие, состоящее из двух одинаковых полуобойм. Полуобойма выполнена в виде следующей конструкции: металлическая пластина в форме полускобы размерами не менее 110х50х44 мм, с радиусом закругления по внутренней стенке не менее 92 мм и приваренными гайками м8. Полускоба выполнена из листа толщиной не менее 1,5 мм, на радиусной части выполнены отверстия. Полускоба металлическая располагается внутри пластиковой обливки и в сборе ее габариты не менее 114х56х55 мм и вместе они являются полуобоймой. Полуобойма имеет по центру радиусной части отверстие диаметром не менее 10 мм, которое находится в углублении диаметром не менее 26 мм. Глубина глухого отверстия диаметром 26 мм равна 10 мм. Полуобойма имеет закругление по наружному контуру детали радиусом не менее 45 мм. Полуобойма выполнена таким образом, что гайки, приваренные на полускобе защищены от попадания пластика. Внутренний радиус полуобоймы не менее 38,5 мм. Две полуобоймы в сборе являются обоймой и имеют габариты не менее 122х120х56 мм. Обойма в сборе укомплектована двумя штифтами пластиковыми размерами не менее 14х10х9,5 мм и двумя заглушками пластиковыми размерами не менее 26х26х15 мм. Штифт необходим для фиксации обоймы в сборе на канавке трубы стальной диаметром не менее 76 мм. </w:t>
            </w:r>
          </w:p>
          <w:p w:rsidR="00694B9A" w:rsidRDefault="00694B9A" w:rsidP="00CF2614">
            <w:pPr>
              <w:snapToGrid w:val="0"/>
              <w:ind w:left="57" w:right="57" w:firstLine="57"/>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551C2"/>
    <w:rsid w:val="00083E75"/>
    <w:rsid w:val="000B25F1"/>
    <w:rsid w:val="001010C6"/>
    <w:rsid w:val="001514AD"/>
    <w:rsid w:val="00195CE1"/>
    <w:rsid w:val="001A38C6"/>
    <w:rsid w:val="001B6948"/>
    <w:rsid w:val="001D406E"/>
    <w:rsid w:val="00214CBA"/>
    <w:rsid w:val="00275145"/>
    <w:rsid w:val="00277AA4"/>
    <w:rsid w:val="002F1D62"/>
    <w:rsid w:val="003306CD"/>
    <w:rsid w:val="00344AA4"/>
    <w:rsid w:val="00453065"/>
    <w:rsid w:val="00456988"/>
    <w:rsid w:val="004D3546"/>
    <w:rsid w:val="004E7B26"/>
    <w:rsid w:val="00513870"/>
    <w:rsid w:val="00546E68"/>
    <w:rsid w:val="00582A28"/>
    <w:rsid w:val="005B5136"/>
    <w:rsid w:val="00605D5E"/>
    <w:rsid w:val="00694B9A"/>
    <w:rsid w:val="006C0BDC"/>
    <w:rsid w:val="006F7272"/>
    <w:rsid w:val="008D243F"/>
    <w:rsid w:val="00920509"/>
    <w:rsid w:val="0092791D"/>
    <w:rsid w:val="00A67672"/>
    <w:rsid w:val="00A826B0"/>
    <w:rsid w:val="00A964F8"/>
    <w:rsid w:val="00AF039D"/>
    <w:rsid w:val="00B46CDD"/>
    <w:rsid w:val="00B60488"/>
    <w:rsid w:val="00BA28A4"/>
    <w:rsid w:val="00BE69D8"/>
    <w:rsid w:val="00C030D1"/>
    <w:rsid w:val="00C834AC"/>
    <w:rsid w:val="00CB529F"/>
    <w:rsid w:val="00CE109C"/>
    <w:rsid w:val="00CF2614"/>
    <w:rsid w:val="00D22442"/>
    <w:rsid w:val="00D35C51"/>
    <w:rsid w:val="00D4186D"/>
    <w:rsid w:val="00D543DD"/>
    <w:rsid w:val="00D6070B"/>
    <w:rsid w:val="00D71409"/>
    <w:rsid w:val="00E0496D"/>
    <w:rsid w:val="00E71631"/>
    <w:rsid w:val="00EC379C"/>
    <w:rsid w:val="00EF2D59"/>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63F2B-6491-4D13-B83A-199B6A6E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083E75"/>
    <w:rPr>
      <w:rFonts w:ascii="Tahoma" w:hAnsi="Tahoma" w:cs="Tahoma"/>
      <w:sz w:val="16"/>
      <w:szCs w:val="16"/>
    </w:rPr>
  </w:style>
  <w:style w:type="character" w:customStyle="1" w:styleId="a5">
    <w:name w:val="Текст выноски Знак"/>
    <w:basedOn w:val="a0"/>
    <w:link w:val="a4"/>
    <w:uiPriority w:val="99"/>
    <w:semiHidden/>
    <w:rsid w:val="00083E75"/>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6701">
      <w:bodyDiv w:val="1"/>
      <w:marLeft w:val="0"/>
      <w:marRight w:val="0"/>
      <w:marTop w:val="0"/>
      <w:marBottom w:val="0"/>
      <w:divBdr>
        <w:top w:val="none" w:sz="0" w:space="0" w:color="auto"/>
        <w:left w:val="none" w:sz="0" w:space="0" w:color="auto"/>
        <w:bottom w:val="none" w:sz="0" w:space="0" w:color="auto"/>
        <w:right w:val="none" w:sz="0" w:space="0" w:color="auto"/>
      </w:divBdr>
    </w:div>
    <w:div w:id="894467053">
      <w:bodyDiv w:val="1"/>
      <w:marLeft w:val="0"/>
      <w:marRight w:val="0"/>
      <w:marTop w:val="0"/>
      <w:marBottom w:val="0"/>
      <w:divBdr>
        <w:top w:val="none" w:sz="0" w:space="0" w:color="auto"/>
        <w:left w:val="none" w:sz="0" w:space="0" w:color="auto"/>
        <w:bottom w:val="none" w:sz="0" w:space="0" w:color="auto"/>
        <w:right w:val="none" w:sz="0" w:space="0" w:color="auto"/>
      </w:divBdr>
    </w:div>
    <w:div w:id="1034891698">
      <w:bodyDiv w:val="1"/>
      <w:marLeft w:val="0"/>
      <w:marRight w:val="0"/>
      <w:marTop w:val="0"/>
      <w:marBottom w:val="0"/>
      <w:divBdr>
        <w:top w:val="none" w:sz="0" w:space="0" w:color="auto"/>
        <w:left w:val="none" w:sz="0" w:space="0" w:color="auto"/>
        <w:bottom w:val="none" w:sz="0" w:space="0" w:color="auto"/>
        <w:right w:val="none" w:sz="0" w:space="0" w:color="auto"/>
      </w:divBdr>
    </w:div>
    <w:div w:id="1108086379">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4044</Words>
  <Characters>23057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cp:revision>
  <dcterms:created xsi:type="dcterms:W3CDTF">2024-01-22T05:57:00Z</dcterms:created>
  <dcterms:modified xsi:type="dcterms:W3CDTF">2024-01-22T05:58:00Z</dcterms:modified>
</cp:coreProperties>
</file>