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F3A91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723B8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723B85" w:rsidRPr="00703C4F" w:rsidRDefault="00723B85" w:rsidP="00723B85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A6493F" w:rsidP="00723B8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723B85" w:rsidRDefault="00723B85" w:rsidP="00723B85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9F3A91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56B8B5" wp14:editId="6EC44EF1">
                  <wp:extent cx="1148715" cy="594995"/>
                  <wp:effectExtent l="0" t="0" r="0" b="0"/>
                  <wp:docPr id="150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Рисунок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59499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723B85">
              <w:rPr>
                <w:sz w:val="20"/>
                <w:szCs w:val="20"/>
              </w:rPr>
              <w:t>(±50</w:t>
            </w:r>
            <w:r w:rsidR="008735B1">
              <w:rPr>
                <w:sz w:val="20"/>
                <w:szCs w:val="20"/>
              </w:rPr>
              <w:t xml:space="preserve">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074A82" w:rsidP="00723B8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723B85">
              <w:rPr>
                <w:sz w:val="20"/>
                <w:szCs w:val="20"/>
              </w:rPr>
              <w:t>921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723B8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</w:t>
            </w:r>
            <w:r w:rsidR="00723B85">
              <w:rPr>
                <w:sz w:val="20"/>
                <w:szCs w:val="20"/>
              </w:rPr>
              <w:t>25</w:t>
            </w:r>
            <w:r w:rsidR="008735B1">
              <w:rPr>
                <w:sz w:val="20"/>
                <w:szCs w:val="20"/>
              </w:rPr>
              <w:t xml:space="preserve">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074A82" w:rsidP="00723B8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723B85">
              <w:rPr>
                <w:sz w:val="20"/>
                <w:szCs w:val="20"/>
              </w:rPr>
              <w:t>77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723B8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</w:t>
            </w:r>
            <w:r w:rsidR="00723B85">
              <w:rPr>
                <w:sz w:val="20"/>
                <w:szCs w:val="20"/>
              </w:rPr>
              <w:t>20,5</w:t>
            </w:r>
            <w:r w:rsidR="008735B1">
              <w:rPr>
                <w:sz w:val="20"/>
                <w:szCs w:val="20"/>
              </w:rPr>
              <w:t xml:space="preserve">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9F3A9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473C4F">
              <w:rPr>
                <w:sz w:val="20"/>
                <w:szCs w:val="20"/>
              </w:rPr>
              <w:t>08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723B8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6933B9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57,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723B8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п</w:t>
            </w:r>
            <w:r w:rsidR="009E64B5">
              <w:rPr>
                <w:sz w:val="20"/>
                <w:szCs w:val="20"/>
              </w:rPr>
              <w:t>одъем</w:t>
            </w:r>
            <w:r>
              <w:rPr>
                <w:sz w:val="20"/>
                <w:szCs w:val="20"/>
              </w:rPr>
              <w:t>а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074A8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Носовая часть,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074A82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 w:rsidR="00F44866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74A82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4A82" w:rsidRDefault="00074A8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4A82" w:rsidRDefault="00074A82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4A82" w:rsidRPr="00D84F30" w:rsidRDefault="00D84F30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вертикальный скошенный,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A82" w:rsidRDefault="00D84F3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4F104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4F1042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4F1042">
            <w:pPr>
              <w:snapToGrid w:val="0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4F1042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4F1042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4F104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4F1042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4F1042">
            <w:pPr>
              <w:snapToGrid w:val="0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4F104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4F104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4F104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4F1042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</w:t>
            </w:r>
            <w:r>
              <w:rPr>
                <w:sz w:val="20"/>
                <w:szCs w:val="20"/>
              </w:rPr>
              <w:lastRenderedPageBreak/>
              <w:t>пластика, диа</w:t>
            </w:r>
            <w:r w:rsidR="004F1042">
              <w:rPr>
                <w:sz w:val="20"/>
                <w:szCs w:val="20"/>
              </w:rPr>
              <w:t>метром не менее 25 мм по наружно</w:t>
            </w:r>
            <w:r>
              <w:rPr>
                <w:sz w:val="20"/>
                <w:szCs w:val="20"/>
              </w:rPr>
              <w:t xml:space="preserve">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1042" w:rsidRPr="00F63320" w:rsidRDefault="004F1042" w:rsidP="004F104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4F1042" w:rsidRPr="00F63320" w:rsidRDefault="004F1042" w:rsidP="004F104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4F1042" w:rsidRDefault="004F1042" w:rsidP="004F104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4F1042" w:rsidRPr="00A06CA3" w:rsidRDefault="004F1042" w:rsidP="004F104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4F1042" w:rsidRPr="00F63320" w:rsidRDefault="004F1042" w:rsidP="004F104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2950*685*703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1730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510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4F1042" w:rsidRDefault="004F1042" w:rsidP="004F104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4F1042" w:rsidRPr="00726EEB" w:rsidRDefault="004F1042" w:rsidP="004F104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4F1042" w:rsidRDefault="004F1042" w:rsidP="004F104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2333*1820*703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4F1042" w:rsidRPr="00F63320" w:rsidRDefault="004F1042" w:rsidP="004F104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4F1042" w:rsidRDefault="004F1042" w:rsidP="004F1042">
            <w:pPr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proofErr w:type="spellStart"/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  <w:r w:rsidRPr="00BA28A4">
              <w:rPr>
                <w:sz w:val="20"/>
                <w:szCs w:val="20"/>
              </w:rPr>
              <w:t>не</w:t>
            </w:r>
            <w:proofErr w:type="spellEnd"/>
            <w:r w:rsidRPr="00BA28A4">
              <w:rPr>
                <w:sz w:val="20"/>
                <w:szCs w:val="20"/>
              </w:rPr>
              <w:t xml:space="preserve"> менее 530*1965*1345 мм</w:t>
            </w:r>
            <w:r>
              <w:rPr>
                <w:sz w:val="20"/>
                <w:szCs w:val="20"/>
              </w:rPr>
              <w:t>.</w:t>
            </w:r>
          </w:p>
          <w:p w:rsidR="007D6408" w:rsidRDefault="004F1042" w:rsidP="004F1042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мм.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4F104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4F104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4F104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 w:rsidR="00253B6D">
              <w:rPr>
                <w:sz w:val="20"/>
                <w:szCs w:val="20"/>
              </w:rPr>
              <w:t>Борты</w:t>
            </w:r>
            <w:proofErr w:type="spellEnd"/>
            <w:r w:rsidR="00253B6D"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7D6408" w:rsidRDefault="00086B74" w:rsidP="004F104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  <w:r w:rsidR="004F1042">
              <w:rPr>
                <w:sz w:val="20"/>
                <w:szCs w:val="20"/>
              </w:rPr>
              <w:t>.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E85086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</w:t>
            </w:r>
            <w:r w:rsidR="00E85086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(</w:t>
            </w:r>
            <w:r w:rsidR="00E85086">
              <w:rPr>
                <w:sz w:val="20"/>
                <w:szCs w:val="20"/>
              </w:rPr>
              <w:t>±</w:t>
            </w:r>
            <w:r w:rsidRPr="00BA28A4">
              <w:rPr>
                <w:sz w:val="20"/>
                <w:szCs w:val="20"/>
              </w:rPr>
              <w:t>10</w:t>
            </w:r>
            <w:r w:rsidR="00E85086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  <w:r w:rsidR="00E85086">
              <w:rPr>
                <w:sz w:val="20"/>
                <w:szCs w:val="20"/>
              </w:rPr>
              <w:t>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72B6D" w:rsidP="00F7122F">
            <w:pPr>
              <w:snapToGrid w:val="0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>
              <w:rPr>
                <w:sz w:val="20"/>
                <w:szCs w:val="20"/>
              </w:rPr>
              <w:t xml:space="preserve"> </w:t>
            </w:r>
            <w:r w:rsidR="00F7122F">
              <w:rPr>
                <w:sz w:val="20"/>
                <w:szCs w:val="20"/>
              </w:rPr>
              <w:t>Перекладина ограждения должна быть изготовлена</w:t>
            </w:r>
            <w:r>
              <w:rPr>
                <w:sz w:val="20"/>
                <w:szCs w:val="20"/>
              </w:rPr>
              <w:t xml:space="preserve"> из </w:t>
            </w:r>
            <w:r w:rsidR="00E85086">
              <w:rPr>
                <w:sz w:val="20"/>
                <w:szCs w:val="20"/>
              </w:rPr>
              <w:t xml:space="preserve">пластика </w:t>
            </w:r>
            <w:r w:rsidR="00E85086">
              <w:rPr>
                <w:sz w:val="20"/>
                <w:szCs w:val="20"/>
                <w:lang w:val="en-US"/>
              </w:rPr>
              <w:t>HDPE</w:t>
            </w:r>
            <w:r w:rsidR="00E85086">
              <w:rPr>
                <w:sz w:val="20"/>
                <w:szCs w:val="20"/>
              </w:rPr>
              <w:t xml:space="preserve"> толщиной не менее </w:t>
            </w:r>
            <w:r w:rsidR="00F7122F">
              <w:rPr>
                <w:sz w:val="20"/>
                <w:szCs w:val="20"/>
              </w:rPr>
              <w:t xml:space="preserve">19 мм. </w:t>
            </w:r>
            <w:r>
              <w:rPr>
                <w:sz w:val="20"/>
                <w:szCs w:val="20"/>
              </w:rPr>
              <w:t xml:space="preserve">В </w:t>
            </w:r>
            <w:r w:rsidR="00F7122F">
              <w:rPr>
                <w:sz w:val="20"/>
                <w:szCs w:val="20"/>
              </w:rPr>
              <w:t>перекладине ограждения</w:t>
            </w:r>
            <w:r>
              <w:rPr>
                <w:sz w:val="20"/>
                <w:szCs w:val="20"/>
              </w:rPr>
              <w:t xml:space="preserve"> выполнены два отверстия диаметрами не менее 70 мм на расстоянии не менее 300 мм друг от друга.</w:t>
            </w:r>
            <w:r w:rsidR="00F7122F">
              <w:rPr>
                <w:sz w:val="20"/>
                <w:szCs w:val="20"/>
              </w:rPr>
              <w:t xml:space="preserve"> Ограждение устанавливается на стойки при помощи четырех хомутов.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2644FC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  <w:r w:rsidR="002644FC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(</w:t>
            </w:r>
            <w:r w:rsidR="002644FC">
              <w:rPr>
                <w:sz w:val="20"/>
                <w:szCs w:val="20"/>
              </w:rPr>
              <w:t>±</w:t>
            </w:r>
            <w:r w:rsidRPr="00BA28A4">
              <w:rPr>
                <w:sz w:val="20"/>
                <w:szCs w:val="20"/>
              </w:rPr>
              <w:t>10</w:t>
            </w:r>
            <w:r w:rsidR="002644FC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мм) с вырезанными по </w:t>
            </w:r>
            <w:r w:rsidRPr="00BA28A4">
              <w:rPr>
                <w:sz w:val="20"/>
                <w:szCs w:val="20"/>
              </w:rPr>
              <w:lastRenderedPageBreak/>
              <w:t xml:space="preserve">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2644F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</w:t>
            </w:r>
            <w:r w:rsidR="00A53634">
              <w:rPr>
                <w:sz w:val="20"/>
                <w:szCs w:val="20"/>
              </w:rPr>
              <w:t>из пластиковой</w:t>
            </w:r>
            <w:r>
              <w:rPr>
                <w:sz w:val="20"/>
                <w:szCs w:val="20"/>
              </w:rPr>
              <w:t xml:space="preserve"> панели и двух хомутов пластиковых. </w:t>
            </w:r>
            <w:r w:rsidR="00F6194D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</w:t>
            </w:r>
            <w:r w:rsidR="00F6194D">
              <w:rPr>
                <w:sz w:val="20"/>
                <w:szCs w:val="20"/>
              </w:rPr>
              <w:t xml:space="preserve">баритами не менее 833х847 мм из </w:t>
            </w:r>
            <w:r w:rsidR="002644FC">
              <w:rPr>
                <w:sz w:val="20"/>
                <w:szCs w:val="20"/>
              </w:rPr>
              <w:t xml:space="preserve">пластика </w:t>
            </w:r>
            <w:r w:rsidR="002644FC">
              <w:rPr>
                <w:sz w:val="20"/>
                <w:szCs w:val="20"/>
                <w:lang w:val="en-US"/>
              </w:rPr>
              <w:t>HDPE</w:t>
            </w:r>
            <w:r w:rsidR="00A53634">
              <w:rPr>
                <w:sz w:val="20"/>
                <w:szCs w:val="20"/>
              </w:rPr>
              <w:t xml:space="preserve"> толщиной</w:t>
            </w:r>
            <w:r w:rsidR="00F6194D">
              <w:rPr>
                <w:sz w:val="20"/>
                <w:szCs w:val="20"/>
              </w:rPr>
              <w:t xml:space="preserve"> не менее 19</w:t>
            </w:r>
            <w:r>
              <w:rPr>
                <w:sz w:val="20"/>
                <w:szCs w:val="20"/>
              </w:rPr>
              <w:t xml:space="preserve"> мм. В </w:t>
            </w:r>
            <w:r w:rsidR="00F6194D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выполнены два паза размерами не менее 60х600 мм с радиусами закругления не менее 30 мм. В верхней части по бока</w:t>
            </w:r>
            <w:r w:rsidR="00F6194D">
              <w:rPr>
                <w:sz w:val="20"/>
                <w:szCs w:val="20"/>
              </w:rPr>
              <w:t>м выполнены два отвода из пластика</w:t>
            </w:r>
            <w:r>
              <w:rPr>
                <w:sz w:val="20"/>
                <w:szCs w:val="20"/>
              </w:rPr>
              <w:t xml:space="preserve">, ширина отводов не менее 80 мм. Отводы необходимы для фиксации хомутов пластиковых. 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2644F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</w:t>
            </w:r>
            <w:r w:rsidR="00F6194D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и трех хомутов пластиковых. </w:t>
            </w:r>
            <w:r w:rsidR="00F6194D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габаритами не менее 533х890 мм из </w:t>
            </w:r>
            <w:r w:rsidR="002644FC">
              <w:rPr>
                <w:sz w:val="20"/>
                <w:szCs w:val="20"/>
              </w:rPr>
              <w:t xml:space="preserve">пластика </w:t>
            </w:r>
            <w:r w:rsidR="002644FC">
              <w:rPr>
                <w:sz w:val="20"/>
                <w:szCs w:val="20"/>
                <w:lang w:val="en-US"/>
              </w:rPr>
              <w:t>HDPE</w:t>
            </w:r>
            <w:r w:rsidR="00F6194D">
              <w:rPr>
                <w:sz w:val="20"/>
                <w:szCs w:val="20"/>
              </w:rPr>
              <w:t xml:space="preserve"> толщиной не менее 19</w:t>
            </w:r>
            <w:r>
              <w:rPr>
                <w:sz w:val="20"/>
                <w:szCs w:val="20"/>
              </w:rPr>
              <w:t xml:space="preserve"> мм. В </w:t>
            </w:r>
            <w:r w:rsidR="002644FC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выполнен паз размерами не менее 60х600 мм с радиусами закругления не менее 30 мм. В верхней части по бокам выполнены два отвода из </w:t>
            </w:r>
            <w:r w:rsidR="002644FC">
              <w:rPr>
                <w:sz w:val="20"/>
                <w:szCs w:val="20"/>
              </w:rPr>
              <w:t>пластика</w:t>
            </w:r>
            <w:r>
              <w:rPr>
                <w:sz w:val="20"/>
                <w:szCs w:val="20"/>
              </w:rPr>
              <w:t xml:space="preserve">, ширина отводов не менее 50 мм. Отводы необходимы для фиксации хомутов пластиковых. В верхней части по центру выполнен отвод для фиксации хомутов шириной не менее 100 мм.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723B85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подъема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2644FC" w:rsidP="002644F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99186D">
              <w:rPr>
                <w:sz w:val="20"/>
                <w:szCs w:val="20"/>
              </w:rPr>
              <w:t xml:space="preserve"> подъем</w:t>
            </w:r>
            <w:r>
              <w:rPr>
                <w:sz w:val="20"/>
                <w:szCs w:val="20"/>
              </w:rPr>
              <w:t>а</w:t>
            </w:r>
            <w:r w:rsidR="0099186D">
              <w:rPr>
                <w:sz w:val="20"/>
                <w:szCs w:val="20"/>
              </w:rPr>
              <w:t xml:space="preserve"> состоит из </w:t>
            </w:r>
            <w:r>
              <w:rPr>
                <w:sz w:val="20"/>
                <w:szCs w:val="20"/>
              </w:rPr>
              <w:t xml:space="preserve">пластиковой </w:t>
            </w:r>
            <w:r w:rsidR="0099186D">
              <w:rPr>
                <w:sz w:val="20"/>
                <w:szCs w:val="20"/>
              </w:rPr>
              <w:t xml:space="preserve">панели и восьми хомутов пластиковых. </w:t>
            </w:r>
            <w:r>
              <w:rPr>
                <w:sz w:val="20"/>
                <w:szCs w:val="20"/>
              </w:rPr>
              <w:t>П</w:t>
            </w:r>
            <w:r w:rsidR="0099186D">
              <w:rPr>
                <w:sz w:val="20"/>
                <w:szCs w:val="20"/>
              </w:rPr>
              <w:t xml:space="preserve">анель выполнена габаритами не менее 1769х833 мм из </w:t>
            </w:r>
            <w:r>
              <w:rPr>
                <w:sz w:val="20"/>
                <w:szCs w:val="20"/>
              </w:rPr>
              <w:t xml:space="preserve">пластика </w:t>
            </w:r>
            <w:r>
              <w:rPr>
                <w:sz w:val="20"/>
                <w:szCs w:val="20"/>
                <w:lang w:val="en-US"/>
              </w:rPr>
              <w:t>HDPE</w:t>
            </w:r>
            <w:r w:rsidR="0099186D">
              <w:rPr>
                <w:sz w:val="20"/>
                <w:szCs w:val="20"/>
              </w:rPr>
              <w:t xml:space="preserve"> толщиной не менее 18 мм. В панели выполнены четыре паза размерами не менее 80х450 мм с радиусами закругления не менее 40 мм. </w:t>
            </w:r>
          </w:p>
        </w:tc>
      </w:tr>
      <w:tr w:rsidR="00D929F1" w:rsidTr="002468D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5F1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труба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86D" w:rsidRDefault="004D5A4B" w:rsidP="002644F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труба выполнен из </w:t>
            </w:r>
            <w:r w:rsidR="002644FC">
              <w:rPr>
                <w:sz w:val="20"/>
                <w:szCs w:val="20"/>
              </w:rPr>
              <w:t>пластиковых</w:t>
            </w:r>
            <w:r w:rsidR="0099186D">
              <w:rPr>
                <w:sz w:val="20"/>
                <w:szCs w:val="20"/>
              </w:rPr>
              <w:t xml:space="preserve"> панелей и гофрированной трубы.  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 w:rsidR="0099186D">
              <w:rPr>
                <w:sz w:val="20"/>
                <w:szCs w:val="20"/>
              </w:rPr>
              <w:t>трубы</w:t>
            </w:r>
            <w:proofErr w:type="gramEnd"/>
            <w:r w:rsidR="0099186D"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</w:t>
            </w:r>
            <w:r w:rsidR="002644FC">
              <w:rPr>
                <w:sz w:val="20"/>
                <w:szCs w:val="20"/>
              </w:rPr>
              <w:t>трех</w:t>
            </w:r>
            <w:r w:rsidR="0099186D">
              <w:rPr>
                <w:sz w:val="20"/>
                <w:szCs w:val="20"/>
              </w:rPr>
              <w:t xml:space="preserve"> пластиковых хомутов, которые охватывают гофру и удерживают ее.</w:t>
            </w:r>
          </w:p>
        </w:tc>
      </w:tr>
      <w:tr w:rsidR="004D5A4B" w:rsidTr="004A7A2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A4B" w:rsidRDefault="004D5A4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A4B" w:rsidRDefault="004D5A4B" w:rsidP="004D5A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</w:t>
            </w:r>
          </w:p>
        </w:tc>
      </w:tr>
      <w:tr w:rsidR="004D5A4B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A4B" w:rsidRDefault="004D5A4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A4B" w:rsidRDefault="004D5A4B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A4B" w:rsidRPr="00AA4DD6" w:rsidRDefault="00AA4DD6" w:rsidP="00A6599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Представляет собой конструкцию из площадки и панелей, которые соединены между собой с помощью трубы диаметром не менее 57 мм и толщиной стенки не менее 3 мм. Площадка выполнена из </w:t>
            </w:r>
            <w:r w:rsidR="00A65991">
              <w:rPr>
                <w:sz w:val="20"/>
                <w:szCs w:val="20"/>
              </w:rPr>
              <w:t xml:space="preserve">пластика </w:t>
            </w:r>
            <w:r w:rsidR="00A65991">
              <w:rPr>
                <w:sz w:val="20"/>
                <w:szCs w:val="20"/>
                <w:lang w:val="en-US"/>
              </w:rPr>
              <w:t>HDPE</w:t>
            </w:r>
            <w:r>
              <w:rPr>
                <w:sz w:val="20"/>
                <w:szCs w:val="20"/>
              </w:rPr>
              <w:t xml:space="preserve"> толщиной не менее 1</w:t>
            </w:r>
            <w:r w:rsidR="00A65991" w:rsidRPr="00A65991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мм габаритами не менее 1058х1441 мм. К площад</w:t>
            </w:r>
            <w:r w:rsidR="00A53634">
              <w:rPr>
                <w:sz w:val="20"/>
                <w:szCs w:val="20"/>
              </w:rPr>
              <w:t>ке присоединены две боковины из</w:t>
            </w:r>
            <w:r w:rsidR="00B72B6D">
              <w:rPr>
                <w:sz w:val="20"/>
                <w:szCs w:val="20"/>
              </w:rPr>
              <w:t xml:space="preserve"> </w:t>
            </w:r>
            <w:r w:rsidR="00A65991">
              <w:rPr>
                <w:sz w:val="20"/>
                <w:szCs w:val="20"/>
              </w:rPr>
              <w:t xml:space="preserve">пластика </w:t>
            </w:r>
            <w:r w:rsidR="00A65991">
              <w:rPr>
                <w:sz w:val="20"/>
                <w:szCs w:val="20"/>
                <w:lang w:val="en-US"/>
              </w:rPr>
              <w:t>HDPE</w:t>
            </w:r>
            <w:r w:rsidR="00B72B6D">
              <w:rPr>
                <w:sz w:val="20"/>
                <w:szCs w:val="20"/>
              </w:rPr>
              <w:t xml:space="preserve"> толщиной не менее 19</w:t>
            </w:r>
            <w:r>
              <w:rPr>
                <w:sz w:val="20"/>
                <w:szCs w:val="20"/>
              </w:rPr>
              <w:t xml:space="preserve"> мм габаритами не менее 1376х1459 мм. </w:t>
            </w:r>
          </w:p>
        </w:tc>
      </w:tr>
      <w:tr w:rsidR="004D5A4B" w:rsidTr="0029530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A4B" w:rsidRDefault="004D5A4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A4B" w:rsidRDefault="004D5A4B" w:rsidP="004D5A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вертикальный скошенный</w:t>
            </w:r>
          </w:p>
        </w:tc>
      </w:tr>
      <w:tr w:rsidR="004D5A4B" w:rsidTr="00295305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D5A4B" w:rsidRDefault="004D5A4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A4B" w:rsidRDefault="004D5A4B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A4B" w:rsidRDefault="00AA4DD6" w:rsidP="0029530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вер</w:t>
            </w:r>
            <w:r w:rsidR="0042257C">
              <w:rPr>
                <w:sz w:val="20"/>
                <w:szCs w:val="20"/>
              </w:rPr>
              <w:t xml:space="preserve">тикальный скошенный выполнен из </w:t>
            </w:r>
            <w:r w:rsidR="00295305">
              <w:rPr>
                <w:sz w:val="20"/>
                <w:szCs w:val="20"/>
              </w:rPr>
              <w:t xml:space="preserve">пластика </w:t>
            </w:r>
            <w:r w:rsidR="00295305">
              <w:rPr>
                <w:sz w:val="20"/>
                <w:szCs w:val="20"/>
                <w:lang w:val="en-US"/>
              </w:rPr>
              <w:t>HDPE</w:t>
            </w:r>
            <w:r w:rsidR="0042257C">
              <w:rPr>
                <w:sz w:val="20"/>
                <w:szCs w:val="20"/>
              </w:rPr>
              <w:t xml:space="preserve"> толщиной не менее 19</w:t>
            </w:r>
            <w:r>
              <w:rPr>
                <w:sz w:val="20"/>
                <w:szCs w:val="20"/>
              </w:rPr>
              <w:t xml:space="preserve"> мм, габаритами не менее 2160х740 мм. В панели выполнены 3 отверстия различной конфигурации. Панель усилена конструкциями из трубы диаметром не менее 57 мм и толщиной стенки не менее 3 мм, которые соединены с панелью при помощи полусфер. </w:t>
            </w:r>
            <w:bookmarkStart w:id="0" w:name="_GoBack"/>
            <w:bookmarkEnd w:id="0"/>
          </w:p>
        </w:tc>
      </w:tr>
    </w:tbl>
    <w:p w:rsidR="00D929F1" w:rsidRDefault="00D929F1" w:rsidP="00D929F1"/>
    <w:p w:rsidR="004D5A4B" w:rsidRDefault="004D5A4B" w:rsidP="00D929F1"/>
    <w:sectPr w:rsidR="004D5A4B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74A82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644FC"/>
    <w:rsid w:val="002754A7"/>
    <w:rsid w:val="0029008D"/>
    <w:rsid w:val="00295305"/>
    <w:rsid w:val="002A2CE4"/>
    <w:rsid w:val="002A72A7"/>
    <w:rsid w:val="00300107"/>
    <w:rsid w:val="00312DD3"/>
    <w:rsid w:val="003158C7"/>
    <w:rsid w:val="003C37E6"/>
    <w:rsid w:val="00406E80"/>
    <w:rsid w:val="0042257C"/>
    <w:rsid w:val="004532C3"/>
    <w:rsid w:val="00473C4F"/>
    <w:rsid w:val="0047549D"/>
    <w:rsid w:val="00483763"/>
    <w:rsid w:val="004D4FC1"/>
    <w:rsid w:val="004D5A4B"/>
    <w:rsid w:val="004F1042"/>
    <w:rsid w:val="005142F2"/>
    <w:rsid w:val="0056426A"/>
    <w:rsid w:val="00592895"/>
    <w:rsid w:val="00593597"/>
    <w:rsid w:val="005A6A51"/>
    <w:rsid w:val="005F1408"/>
    <w:rsid w:val="00645D5B"/>
    <w:rsid w:val="00653E56"/>
    <w:rsid w:val="00691488"/>
    <w:rsid w:val="006933B9"/>
    <w:rsid w:val="006C1041"/>
    <w:rsid w:val="006E3C01"/>
    <w:rsid w:val="00703C4F"/>
    <w:rsid w:val="0072280F"/>
    <w:rsid w:val="00723B85"/>
    <w:rsid w:val="00762284"/>
    <w:rsid w:val="00782137"/>
    <w:rsid w:val="00784F6E"/>
    <w:rsid w:val="007948E7"/>
    <w:rsid w:val="007A75A3"/>
    <w:rsid w:val="007D6408"/>
    <w:rsid w:val="00814F75"/>
    <w:rsid w:val="008574C2"/>
    <w:rsid w:val="008735B1"/>
    <w:rsid w:val="008C4118"/>
    <w:rsid w:val="0099186D"/>
    <w:rsid w:val="009A066F"/>
    <w:rsid w:val="009B43FE"/>
    <w:rsid w:val="009B7749"/>
    <w:rsid w:val="009D73CD"/>
    <w:rsid w:val="009E64B5"/>
    <w:rsid w:val="009F3A91"/>
    <w:rsid w:val="00A53634"/>
    <w:rsid w:val="00A6493F"/>
    <w:rsid w:val="00A65991"/>
    <w:rsid w:val="00A826B0"/>
    <w:rsid w:val="00A95E85"/>
    <w:rsid w:val="00AA4DD6"/>
    <w:rsid w:val="00AC67BC"/>
    <w:rsid w:val="00B1618B"/>
    <w:rsid w:val="00B23DF0"/>
    <w:rsid w:val="00B3118E"/>
    <w:rsid w:val="00B60488"/>
    <w:rsid w:val="00B72B6D"/>
    <w:rsid w:val="00B80CE8"/>
    <w:rsid w:val="00BA5B3C"/>
    <w:rsid w:val="00BB745A"/>
    <w:rsid w:val="00BB7614"/>
    <w:rsid w:val="00BD4AE6"/>
    <w:rsid w:val="00BE00E1"/>
    <w:rsid w:val="00BE0CC3"/>
    <w:rsid w:val="00C27A18"/>
    <w:rsid w:val="00C87F31"/>
    <w:rsid w:val="00C87F9C"/>
    <w:rsid w:val="00CB58D5"/>
    <w:rsid w:val="00CF6C49"/>
    <w:rsid w:val="00D22B18"/>
    <w:rsid w:val="00D37ED4"/>
    <w:rsid w:val="00D4186D"/>
    <w:rsid w:val="00D84F30"/>
    <w:rsid w:val="00D85D43"/>
    <w:rsid w:val="00D929F1"/>
    <w:rsid w:val="00DD2C86"/>
    <w:rsid w:val="00DE52A8"/>
    <w:rsid w:val="00E27017"/>
    <w:rsid w:val="00E6319A"/>
    <w:rsid w:val="00E650F3"/>
    <w:rsid w:val="00E85086"/>
    <w:rsid w:val="00E94843"/>
    <w:rsid w:val="00EA4216"/>
    <w:rsid w:val="00EE2FA5"/>
    <w:rsid w:val="00EF7ECF"/>
    <w:rsid w:val="00F03328"/>
    <w:rsid w:val="00F32E10"/>
    <w:rsid w:val="00F44866"/>
    <w:rsid w:val="00F6194D"/>
    <w:rsid w:val="00F7122F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7576</TotalTime>
  <Pages>3</Pages>
  <Words>1410</Words>
  <Characters>8040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80</cp:revision>
  <dcterms:created xsi:type="dcterms:W3CDTF">2018-11-17T04:30:00Z</dcterms:created>
  <dcterms:modified xsi:type="dcterms:W3CDTF">2025-09-02T09:00:00Z</dcterms:modified>
</cp:coreProperties>
</file>