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FF0DC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CD6E1D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703C4F" w:rsidP="00072B7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072B70" w:rsidRPr="00072B70" w:rsidRDefault="00072B70" w:rsidP="00072B70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Romana</w:t>
            </w:r>
            <w:proofErr w:type="spellEnd"/>
            <w:r>
              <w:rPr>
                <w:sz w:val="20"/>
                <w:szCs w:val="20"/>
                <w:lang w:val="en-US"/>
              </w:rPr>
              <w:t xml:space="preserve"> 057</w:t>
            </w:r>
            <w:r>
              <w:rPr>
                <w:sz w:val="20"/>
                <w:szCs w:val="20"/>
              </w:rPr>
              <w:t>.23.10</w:t>
            </w:r>
          </w:p>
          <w:p w:rsidR="00072B70" w:rsidRPr="00703C4F" w:rsidRDefault="00072B70" w:rsidP="00072B70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A6493F" w:rsidP="00072B70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072B70" w:rsidRDefault="00072B70" w:rsidP="00072B70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A6493F" w:rsidRDefault="00642798" w:rsidP="00A826B0">
            <w:pPr>
              <w:rPr>
                <w:sz w:val="20"/>
                <w:szCs w:val="20"/>
              </w:rPr>
            </w:pPr>
            <w:r w:rsidRPr="00642798">
              <w:rPr>
                <w:sz w:val="20"/>
                <w:szCs w:val="20"/>
              </w:rPr>
              <w:drawing>
                <wp:inline distT="0" distB="0" distL="0" distR="0" wp14:anchorId="3225E37C" wp14:editId="4F20B132">
                  <wp:extent cx="1148715" cy="9175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917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703C4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D20853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725FE" w:rsidRDefault="00426A1A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5381</w:t>
            </w:r>
          </w:p>
        </w:tc>
      </w:tr>
      <w:tr w:rsidR="00A6493F" w:rsidTr="00D20853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725FE" w:rsidRDefault="00CD6E1D" w:rsidP="00BB7614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2697</w:t>
            </w:r>
          </w:p>
        </w:tc>
      </w:tr>
      <w:tr w:rsidR="00A6493F" w:rsidTr="00D20853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CD6E1D" w:rsidRDefault="00CD6E1D" w:rsidP="006725F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1700</w:t>
            </w:r>
          </w:p>
        </w:tc>
      </w:tr>
      <w:tr w:rsidR="00A6493F" w:rsidTr="00D20853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BA5B3C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D20853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703C4F" w:rsidP="003158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</w:t>
            </w:r>
            <w:r w:rsidR="00A6493F" w:rsidRPr="003158C7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994B55" w:rsidP="006725F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994B55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  <w:r w:rsidR="006933B9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6933B9" w:rsidRDefault="006725FE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994B55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950,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D20853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994B55" w:rsidP="009B43F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с боковинами</w:t>
            </w:r>
            <w:r w:rsidR="006933B9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933B9" w:rsidP="003158C7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6493F" w:rsidTr="00D20853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BA5B3C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D20853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B1618B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и позволяющими обеспечить безопасность конструкции.</w:t>
            </w:r>
          </w:p>
          <w:p w:rsidR="00A6493F" w:rsidRPr="009D73CD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D73C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703C4F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ГОСТ Р </w:t>
            </w:r>
            <w:r w:rsidR="00703C4F">
              <w:rPr>
                <w:sz w:val="20"/>
                <w:szCs w:val="20"/>
              </w:rPr>
              <w:t>52169-2012</w:t>
            </w:r>
            <w:r>
              <w:rPr>
                <w:sz w:val="20"/>
                <w:szCs w:val="20"/>
              </w:rPr>
              <w:t xml:space="preserve"> 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86594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DE52A8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0F54DF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A6493F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B66581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9A066F" w:rsidTr="00560DA4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66F" w:rsidRDefault="009A066F" w:rsidP="009A066F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Труба 57</w:t>
            </w:r>
          </w:p>
        </w:tc>
      </w:tr>
      <w:tr w:rsidR="009A066F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9A066F" w:rsidRDefault="009A066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66F" w:rsidRDefault="009A066F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Трубы выполнены из трубы стальной диаметром не менее 57 мм и толщиной стенки не менее 3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трубах, которые соединяются со сферой, в местах крепления сфер </w:t>
            </w:r>
            <w:r>
              <w:rPr>
                <w:sz w:val="20"/>
                <w:szCs w:val="20"/>
              </w:rPr>
              <w:lastRenderedPageBreak/>
              <w:t xml:space="preserve">выполнены сквозные отверстия диаметром не менее 11 мм.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Концы труб, которые бетонируются в землю закрыты заглушками пластиковыми плоскими. </w:t>
            </w:r>
          </w:p>
          <w:p w:rsidR="009A066F" w:rsidRDefault="009A066F" w:rsidP="00A6493F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Согнутые трубы имеют радиусы гиба не менее 150 мм по внутренней стороне. Прямые участки для согнутых участков трубы не менее 100 мм. </w:t>
            </w:r>
          </w:p>
        </w:tc>
      </w:tr>
      <w:tr w:rsidR="007D6408" w:rsidTr="00C739DB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950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6A1A" w:rsidRDefault="00426A1A" w:rsidP="00426A1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426A1A" w:rsidRDefault="00426A1A" w:rsidP="00426A1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скат – 1 шт.;</w:t>
            </w:r>
          </w:p>
          <w:p w:rsidR="00426A1A" w:rsidRDefault="00426A1A" w:rsidP="00426A1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 шт.</w:t>
            </w:r>
          </w:p>
          <w:p w:rsidR="00426A1A" w:rsidRDefault="00426A1A" w:rsidP="00426A1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крепежа.</w:t>
            </w:r>
          </w:p>
          <w:p w:rsidR="00426A1A" w:rsidRDefault="00426A1A" w:rsidP="00426A1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Скат горки должен 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426A1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линейного полиэтилена низкой плотности общими габаритами не менее 2080*394*703 мм. Рабочие поверхности горки гладкие, остальные поверхности шероховатые. В нижней части ската должен быть радиус закругления не более 50 мм. Скат должен состоять из стартового участка длиной не менее 378 мм, участка скольжения длиной не менее 1253 мм и участка торможения длиной не менее 444 мм. Радиус между стартовым участком и скольжения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 xml:space="preserve">=340 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>
              <w:rPr>
                <w:sz w:val="20"/>
                <w:szCs w:val="20"/>
              </w:rPr>
              <w:t>=260 мм.</w:t>
            </w:r>
          </w:p>
          <w:p w:rsidR="00426A1A" w:rsidRDefault="00426A1A" w:rsidP="00426A1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426A1A" w:rsidRDefault="00426A1A" w:rsidP="00426A1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нижней плоскости ската установлены гайки закладные М8.</w:t>
            </w:r>
          </w:p>
          <w:p w:rsidR="00426A1A" w:rsidRDefault="00426A1A" w:rsidP="00426A1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Габаритные размеры ската в смонтированном положении должны быть не менее 1840*992*703 мм.</w:t>
            </w:r>
          </w:p>
          <w:p w:rsidR="00426A1A" w:rsidRDefault="00426A1A" w:rsidP="00426A1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 нижней плоскости ската устанавливается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«П-образной» формы из листа толщиной 4 мм.</w:t>
            </w:r>
          </w:p>
          <w:p w:rsidR="00426A1A" w:rsidRDefault="00426A1A" w:rsidP="00426A1A">
            <w:pPr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Борта горки должны возвышаться над уровнем ската не менее, чем на 150 мм.</w:t>
            </w:r>
          </w:p>
          <w:p w:rsidR="007D6408" w:rsidRDefault="00426A1A" w:rsidP="00426A1A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горки, монтируемый к горке представляет собой стальной согнутый лист с габаритами 55х340х600 мм и толщиной 4 мм Монтаж производится путем бетонирования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</w:tr>
      <w:tr w:rsidR="007D6408" w:rsidTr="001B4ED6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7D640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086B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086B74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12210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7D6408" w:rsidRDefault="00086B74" w:rsidP="00F03328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</w:t>
            </w:r>
            <w:r w:rsidR="006C1AF7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7D6408" w:rsidTr="00AC01E8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994B5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</w:t>
            </w:r>
            <w:r w:rsidR="00994B55">
              <w:rPr>
                <w:sz w:val="20"/>
                <w:szCs w:val="20"/>
              </w:rPr>
              <w:t>труба</w:t>
            </w:r>
          </w:p>
        </w:tc>
      </w:tr>
      <w:tr w:rsidR="007D6408" w:rsidTr="000F54DF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3B6D" w:rsidRDefault="00994B55" w:rsidP="00253B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>
              <w:rPr>
                <w:sz w:val="20"/>
                <w:szCs w:val="20"/>
              </w:rPr>
              <w:t>трубы</w:t>
            </w:r>
            <w:proofErr w:type="gramEnd"/>
            <w:r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</w:t>
            </w:r>
          </w:p>
        </w:tc>
      </w:tr>
      <w:tr w:rsidR="006725FE" w:rsidTr="00E6661A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6725FE" w:rsidRDefault="006725F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25FE" w:rsidRDefault="00994B55" w:rsidP="006725F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с боковинами</w:t>
            </w:r>
          </w:p>
        </w:tc>
      </w:tr>
      <w:tr w:rsidR="006725FE" w:rsidTr="00E6661A">
        <w:trPr>
          <w:trHeight w:val="131"/>
        </w:trPr>
        <w:tc>
          <w:tcPr>
            <w:tcW w:w="541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6725FE" w:rsidRDefault="006725FE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6725FE" w:rsidRDefault="006725FE" w:rsidP="000F54DF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25FE" w:rsidRDefault="00994B55" w:rsidP="00CA5CF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</w:t>
            </w:r>
            <w:r w:rsidR="0081567E">
              <w:rPr>
                <w:sz w:val="20"/>
                <w:szCs w:val="20"/>
              </w:rPr>
              <w:t xml:space="preserve"> выполнена из фанеры Ф</w:t>
            </w:r>
            <w:r>
              <w:rPr>
                <w:sz w:val="20"/>
                <w:szCs w:val="20"/>
              </w:rPr>
              <w:t>О</w:t>
            </w:r>
            <w:r w:rsidR="0081567E">
              <w:rPr>
                <w:sz w:val="20"/>
                <w:szCs w:val="20"/>
              </w:rPr>
              <w:t xml:space="preserve">Ф толщиной не менее 18 мм габаритами не менее </w:t>
            </w:r>
            <w:r>
              <w:rPr>
                <w:sz w:val="20"/>
                <w:szCs w:val="20"/>
              </w:rPr>
              <w:t>1245</w:t>
            </w:r>
            <w:r w:rsidR="0081567E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874</w:t>
            </w:r>
            <w:r w:rsidR="0081567E">
              <w:rPr>
                <w:sz w:val="20"/>
                <w:szCs w:val="20"/>
              </w:rPr>
              <w:t xml:space="preserve"> мм. </w:t>
            </w:r>
            <w:r>
              <w:rPr>
                <w:sz w:val="20"/>
                <w:szCs w:val="20"/>
              </w:rPr>
              <w:t xml:space="preserve">Боковины выполнены из </w:t>
            </w:r>
            <w:r w:rsidR="00CA5CF3">
              <w:rPr>
                <w:sz w:val="20"/>
                <w:szCs w:val="20"/>
              </w:rPr>
              <w:t>пластика ПНД толщиной не менее 19</w:t>
            </w:r>
            <w:r>
              <w:rPr>
                <w:sz w:val="20"/>
                <w:szCs w:val="20"/>
              </w:rPr>
              <w:t xml:space="preserve"> мм габаритами не менее 894х944 мм. В боковине выполнено отверстие размерами не менее 500х500 мм. </w:t>
            </w:r>
            <w:r w:rsidR="0081567E">
              <w:rPr>
                <w:sz w:val="20"/>
                <w:szCs w:val="20"/>
              </w:rPr>
              <w:t xml:space="preserve">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4632"/>
    <w:rsid w:val="00035C3A"/>
    <w:rsid w:val="00036969"/>
    <w:rsid w:val="00036C78"/>
    <w:rsid w:val="00051847"/>
    <w:rsid w:val="00072B70"/>
    <w:rsid w:val="00086B74"/>
    <w:rsid w:val="000A78CD"/>
    <w:rsid w:val="000B3D05"/>
    <w:rsid w:val="000B49D1"/>
    <w:rsid w:val="000C5D58"/>
    <w:rsid w:val="000D57F3"/>
    <w:rsid w:val="000E2139"/>
    <w:rsid w:val="000F54DF"/>
    <w:rsid w:val="00115A5E"/>
    <w:rsid w:val="00122100"/>
    <w:rsid w:val="00192EF7"/>
    <w:rsid w:val="00253B6D"/>
    <w:rsid w:val="0029008D"/>
    <w:rsid w:val="002A2CE4"/>
    <w:rsid w:val="003158C7"/>
    <w:rsid w:val="00406E80"/>
    <w:rsid w:val="00426A1A"/>
    <w:rsid w:val="004532C3"/>
    <w:rsid w:val="0047549D"/>
    <w:rsid w:val="00483763"/>
    <w:rsid w:val="004D4FC1"/>
    <w:rsid w:val="005142F2"/>
    <w:rsid w:val="0056426A"/>
    <w:rsid w:val="00592895"/>
    <w:rsid w:val="00593597"/>
    <w:rsid w:val="005A6A51"/>
    <w:rsid w:val="00642798"/>
    <w:rsid w:val="00645D5B"/>
    <w:rsid w:val="00653E56"/>
    <w:rsid w:val="006725FE"/>
    <w:rsid w:val="00691488"/>
    <w:rsid w:val="006933B9"/>
    <w:rsid w:val="006C1041"/>
    <w:rsid w:val="006C1AF7"/>
    <w:rsid w:val="006E3C01"/>
    <w:rsid w:val="00703C4F"/>
    <w:rsid w:val="0072280F"/>
    <w:rsid w:val="00762284"/>
    <w:rsid w:val="00782137"/>
    <w:rsid w:val="00784F6E"/>
    <w:rsid w:val="007948E7"/>
    <w:rsid w:val="007D6408"/>
    <w:rsid w:val="00814F75"/>
    <w:rsid w:val="0081567E"/>
    <w:rsid w:val="008574C2"/>
    <w:rsid w:val="008735B1"/>
    <w:rsid w:val="008C4118"/>
    <w:rsid w:val="00994B55"/>
    <w:rsid w:val="009A066F"/>
    <w:rsid w:val="009B43FE"/>
    <w:rsid w:val="009B7749"/>
    <w:rsid w:val="009D73CD"/>
    <w:rsid w:val="00A6493F"/>
    <w:rsid w:val="00A826B0"/>
    <w:rsid w:val="00A95E85"/>
    <w:rsid w:val="00AC67BC"/>
    <w:rsid w:val="00B1618B"/>
    <w:rsid w:val="00B3118E"/>
    <w:rsid w:val="00B60488"/>
    <w:rsid w:val="00B66581"/>
    <w:rsid w:val="00B80CE8"/>
    <w:rsid w:val="00BA5B3C"/>
    <w:rsid w:val="00BB745A"/>
    <w:rsid w:val="00BB7614"/>
    <w:rsid w:val="00BD4AE6"/>
    <w:rsid w:val="00BE0CC3"/>
    <w:rsid w:val="00C27A18"/>
    <w:rsid w:val="00C87F31"/>
    <w:rsid w:val="00CA5CF3"/>
    <w:rsid w:val="00CB58D5"/>
    <w:rsid w:val="00CD6E1D"/>
    <w:rsid w:val="00CF6C49"/>
    <w:rsid w:val="00D22B18"/>
    <w:rsid w:val="00D37ED4"/>
    <w:rsid w:val="00D4186D"/>
    <w:rsid w:val="00D85D43"/>
    <w:rsid w:val="00DD2C86"/>
    <w:rsid w:val="00DE52A8"/>
    <w:rsid w:val="00E27017"/>
    <w:rsid w:val="00E6319A"/>
    <w:rsid w:val="00E650F3"/>
    <w:rsid w:val="00E6661A"/>
    <w:rsid w:val="00E94843"/>
    <w:rsid w:val="00EA4216"/>
    <w:rsid w:val="00EE2FA5"/>
    <w:rsid w:val="00EF7ECF"/>
    <w:rsid w:val="00F03328"/>
    <w:rsid w:val="00F32E10"/>
    <w:rsid w:val="00F8374C"/>
    <w:rsid w:val="00FA1968"/>
    <w:rsid w:val="00FA54DE"/>
    <w:rsid w:val="00FA743B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3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555</TotalTime>
  <Pages>2</Pages>
  <Words>984</Words>
  <Characters>5610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Королев Роман Владимирович</cp:lastModifiedBy>
  <cp:revision>60</cp:revision>
  <dcterms:created xsi:type="dcterms:W3CDTF">2018-11-17T04:30:00Z</dcterms:created>
  <dcterms:modified xsi:type="dcterms:W3CDTF">2025-04-01T08:03:00Z</dcterms:modified>
</cp:coreProperties>
</file>