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EA75F0" w:rsidTr="00EA75F0">
        <w:tc>
          <w:tcPr>
            <w:tcW w:w="541" w:type="dxa"/>
            <w:tcBorders>
              <w:top w:val="single" w:sz="4" w:space="0" w:color="000000"/>
              <w:left w:val="single" w:sz="4" w:space="0" w:color="000000"/>
              <w:bottom w:val="single" w:sz="4" w:space="0" w:color="000000"/>
            </w:tcBorders>
            <w:shd w:val="clear" w:color="auto" w:fill="auto"/>
          </w:tcPr>
          <w:p w:rsidR="00EA75F0" w:rsidRDefault="00EA75F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D3657">
            <w:pPr>
              <w:jc w:val="center"/>
            </w:pPr>
            <w:r>
              <w:rPr>
                <w:bCs/>
                <w:sz w:val="20"/>
                <w:szCs w:val="20"/>
              </w:rPr>
              <w:t>Наименование показателя, технического, функционального параметра, ед. изм. Показателя</w:t>
            </w:r>
          </w:p>
        </w:tc>
      </w:tr>
      <w:tr w:rsidR="00EA75F0" w:rsidTr="00EA75F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EA75F0" w:rsidRDefault="00EA75F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EA75F0" w:rsidRDefault="00EA75F0" w:rsidP="00BD3657">
            <w:pPr>
              <w:rPr>
                <w:sz w:val="20"/>
                <w:szCs w:val="20"/>
              </w:rPr>
            </w:pPr>
            <w:r>
              <w:rPr>
                <w:sz w:val="20"/>
                <w:szCs w:val="20"/>
              </w:rPr>
              <w:t>Игровой комплекс</w:t>
            </w:r>
          </w:p>
          <w:p w:rsidR="00EA75F0" w:rsidRPr="007D0601" w:rsidRDefault="007D0601" w:rsidP="007D0601">
            <w:pPr>
              <w:rPr>
                <w:sz w:val="20"/>
                <w:szCs w:val="20"/>
              </w:rPr>
            </w:pPr>
            <w:proofErr w:type="spellStart"/>
            <w:r>
              <w:rPr>
                <w:sz w:val="20"/>
                <w:szCs w:val="20"/>
                <w:lang w:val="en-US"/>
              </w:rPr>
              <w:t>Romana</w:t>
            </w:r>
            <w:proofErr w:type="spellEnd"/>
            <w:r>
              <w:rPr>
                <w:sz w:val="20"/>
                <w:szCs w:val="20"/>
                <w:lang w:val="en-US"/>
              </w:rPr>
              <w:t xml:space="preserve"> 101</w:t>
            </w:r>
            <w:r>
              <w:rPr>
                <w:sz w:val="20"/>
                <w:szCs w:val="20"/>
              </w:rPr>
              <w:t>.14.09</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D6070B" w:rsidRDefault="00EA75F0" w:rsidP="007D0601">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EA75F0" w:rsidRDefault="00EA75F0" w:rsidP="007D0601">
            <w:pPr>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EA75F0" w:rsidRDefault="00EA75F0" w:rsidP="007D0601">
            <w:pPr>
              <w:rPr>
                <w:sz w:val="20"/>
                <w:szCs w:val="20"/>
              </w:rPr>
            </w:pPr>
            <w:r>
              <w:rPr>
                <w:sz w:val="20"/>
                <w:szCs w:val="20"/>
              </w:rPr>
              <w:t xml:space="preserve">Детали из фанеры окрашены </w:t>
            </w:r>
            <w:r w:rsidR="007D0601">
              <w:rPr>
                <w:sz w:val="20"/>
                <w:szCs w:val="20"/>
              </w:rPr>
              <w:t>влагостойкой акриловой краской</w:t>
            </w:r>
            <w:r>
              <w:rPr>
                <w:sz w:val="20"/>
                <w:szCs w:val="20"/>
              </w:rPr>
              <w:t xml:space="preserve">. Покрытие создает сильную износостойкую поверхность. </w:t>
            </w:r>
          </w:p>
          <w:p w:rsidR="00EA75F0" w:rsidRPr="00D35C51" w:rsidRDefault="00EA75F0" w:rsidP="007D0601">
            <w:pPr>
              <w:snapToGrid w:val="0"/>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EA75F0" w:rsidRDefault="00EA75F0" w:rsidP="007D0601">
            <w:pPr>
              <w:snapToGrid w:val="0"/>
              <w:rPr>
                <w:sz w:val="20"/>
                <w:szCs w:val="20"/>
              </w:rPr>
            </w:pPr>
            <w:r w:rsidRPr="00D35C51">
              <w:rPr>
                <w:sz w:val="20"/>
                <w:szCs w:val="20"/>
              </w:rPr>
              <w:t>Все крепежные</w:t>
            </w:r>
            <w:r>
              <w:rPr>
                <w:sz w:val="20"/>
                <w:szCs w:val="20"/>
              </w:rPr>
              <w:t xml:space="preserve"> элементы должны быть оцинкованы.</w:t>
            </w:r>
          </w:p>
          <w:p w:rsidR="00EA75F0" w:rsidRDefault="00EA75F0" w:rsidP="007D0601">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EA75F0" w:rsidTr="00EA75F0">
        <w:trPr>
          <w:trHeight w:val="268"/>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D3657">
            <w:pPr>
              <w:jc w:val="center"/>
            </w:pPr>
            <w:r>
              <w:rPr>
                <w:sz w:val="20"/>
                <w:szCs w:val="20"/>
              </w:rPr>
              <w:t>Внешние размеры</w:t>
            </w:r>
          </w:p>
        </w:tc>
      </w:tr>
      <w:tr w:rsidR="00EA75F0" w:rsidTr="00EA75F0">
        <w:trPr>
          <w:trHeight w:val="272"/>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A37B34" w:rsidRDefault="007D0601" w:rsidP="00214CBA">
            <w:pPr>
              <w:jc w:val="center"/>
            </w:pPr>
            <w:r>
              <w:rPr>
                <w:bCs/>
                <w:sz w:val="20"/>
                <w:szCs w:val="20"/>
              </w:rPr>
              <w:t>8790</w:t>
            </w:r>
          </w:p>
        </w:tc>
      </w:tr>
      <w:tr w:rsidR="00EA75F0" w:rsidTr="00EA75F0">
        <w:trPr>
          <w:trHeight w:val="200"/>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A37B34" w:rsidRDefault="00144D9C" w:rsidP="00214CBA">
            <w:pPr>
              <w:jc w:val="center"/>
            </w:pPr>
            <w:r>
              <w:rPr>
                <w:bCs/>
                <w:color w:val="000000"/>
                <w:sz w:val="20"/>
                <w:szCs w:val="20"/>
              </w:rPr>
              <w:t>6675</w:t>
            </w:r>
          </w:p>
        </w:tc>
      </w:tr>
      <w:tr w:rsidR="00EA75F0" w:rsidTr="00EA75F0">
        <w:trPr>
          <w:trHeight w:val="24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A37B34" w:rsidRDefault="00EA75F0" w:rsidP="00A37B34">
            <w:pPr>
              <w:jc w:val="center"/>
            </w:pPr>
            <w:r>
              <w:rPr>
                <w:bCs/>
                <w:color w:val="000000"/>
                <w:sz w:val="20"/>
                <w:szCs w:val="20"/>
                <w:lang w:val="en-US"/>
              </w:rPr>
              <w:t>4</w:t>
            </w:r>
            <w:r w:rsidR="00144D9C">
              <w:rPr>
                <w:bCs/>
                <w:color w:val="000000"/>
                <w:sz w:val="20"/>
                <w:szCs w:val="20"/>
              </w:rPr>
              <w:t>120</w:t>
            </w:r>
          </w:p>
        </w:tc>
      </w:tr>
      <w:tr w:rsidR="00EA75F0" w:rsidTr="00EA75F0">
        <w:trPr>
          <w:trHeight w:val="180"/>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D3657">
            <w:pPr>
              <w:jc w:val="center"/>
            </w:pPr>
            <w:r>
              <w:rPr>
                <w:sz w:val="20"/>
                <w:szCs w:val="20"/>
              </w:rPr>
              <w:t>Комплектация</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Крыша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2</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Крыша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2</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5</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Лестница входная 1250</w:t>
            </w:r>
            <w:r w:rsidR="007D0601">
              <w:rPr>
                <w:sz w:val="20"/>
                <w:szCs w:val="20"/>
              </w:rPr>
              <w:t xml:space="preserve"> </w:t>
            </w:r>
            <w:r w:rsidRPr="00BA28A4">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sidRPr="00BA28A4">
              <w:rPr>
                <w:bCs/>
                <w:sz w:val="20"/>
                <w:szCs w:val="20"/>
              </w:rPr>
              <w:t>2</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3</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proofErr w:type="spellStart"/>
            <w:r w:rsidRPr="00BA28A4">
              <w:rPr>
                <w:sz w:val="20"/>
                <w:szCs w:val="20"/>
              </w:rPr>
              <w:t>Рукоход</w:t>
            </w:r>
            <w:proofErr w:type="spellEnd"/>
            <w:r w:rsidRPr="00BA28A4">
              <w:rPr>
                <w:sz w:val="20"/>
                <w:szCs w:val="20"/>
              </w:rPr>
              <w:t xml:space="preserve">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18</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 xml:space="preserve">Ограждение 900 мм </w:t>
            </w:r>
          </w:p>
          <w:p w:rsidR="00EA75F0" w:rsidRPr="00BA28A4" w:rsidRDefault="00EA75F0" w:rsidP="00BA28A4">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6</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 xml:space="preserve">Ограждение 900 мм </w:t>
            </w:r>
          </w:p>
          <w:p w:rsidR="00EA75F0" w:rsidRPr="00BA28A4" w:rsidRDefault="00EA75F0" w:rsidP="00BA28A4">
            <w:pPr>
              <w:snapToGrid w:val="0"/>
              <w:ind w:left="57" w:right="57" w:firstLine="34"/>
              <w:rPr>
                <w:sz w:val="20"/>
                <w:szCs w:val="20"/>
              </w:rPr>
            </w:pPr>
            <w:r w:rsidRPr="00BA28A4">
              <w:rPr>
                <w:sz w:val="20"/>
                <w:szCs w:val="20"/>
              </w:rPr>
              <w:t>лаза,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3</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6</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144D9C" w:rsidP="00BA28A4">
            <w:pPr>
              <w:snapToGrid w:val="0"/>
              <w:ind w:left="57" w:right="57" w:firstLine="57"/>
              <w:jc w:val="center"/>
              <w:rPr>
                <w:bCs/>
                <w:sz w:val="20"/>
                <w:szCs w:val="20"/>
              </w:rPr>
            </w:pPr>
            <w:r>
              <w:rPr>
                <w:bCs/>
                <w:sz w:val="20"/>
                <w:szCs w:val="20"/>
              </w:rPr>
              <w:t>33</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ind w:left="57" w:right="57" w:firstLine="34"/>
              <w:rPr>
                <w:sz w:val="20"/>
                <w:szCs w:val="20"/>
              </w:rPr>
            </w:pPr>
            <w:r>
              <w:rPr>
                <w:sz w:val="20"/>
                <w:szCs w:val="20"/>
              </w:rPr>
              <w:t>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ind w:left="57" w:right="57" w:firstLine="34"/>
              <w:rPr>
                <w:sz w:val="20"/>
                <w:szCs w:val="20"/>
              </w:rPr>
            </w:pPr>
            <w:r>
              <w:rPr>
                <w:sz w:val="20"/>
                <w:szCs w:val="20"/>
              </w:rPr>
              <w:t>Лестница 2060,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ind w:left="57" w:right="57" w:firstLine="34"/>
              <w:rPr>
                <w:sz w:val="20"/>
                <w:szCs w:val="20"/>
              </w:rPr>
            </w:pPr>
            <w:r>
              <w:rPr>
                <w:sz w:val="20"/>
                <w:szCs w:val="20"/>
              </w:rPr>
              <w:t>Лаз-змейка,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A28A4">
            <w:pPr>
              <w:snapToGrid w:val="0"/>
              <w:ind w:left="57" w:right="57" w:firstLine="57"/>
              <w:jc w:val="center"/>
              <w:rPr>
                <w:bCs/>
                <w:sz w:val="20"/>
                <w:szCs w:val="20"/>
              </w:rPr>
            </w:pPr>
            <w:r>
              <w:rPr>
                <w:bCs/>
                <w:sz w:val="20"/>
                <w:szCs w:val="20"/>
              </w:rPr>
              <w:t>1</w:t>
            </w:r>
          </w:p>
        </w:tc>
      </w:tr>
      <w:tr w:rsidR="00144D9C"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144D9C" w:rsidRDefault="00144D9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4D9C" w:rsidRDefault="00144D9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44D9C" w:rsidRDefault="00144D9C" w:rsidP="00BA28A4">
            <w:pPr>
              <w:snapToGrid w:val="0"/>
              <w:ind w:left="57" w:right="57" w:firstLine="34"/>
              <w:rPr>
                <w:sz w:val="20"/>
                <w:szCs w:val="20"/>
              </w:rPr>
            </w:pPr>
            <w:r>
              <w:rPr>
                <w:sz w:val="20"/>
                <w:szCs w:val="20"/>
              </w:rPr>
              <w:t>Ограждение площадки,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44D9C" w:rsidRPr="00144D9C" w:rsidRDefault="00144D9C" w:rsidP="00BA28A4">
            <w:pPr>
              <w:snapToGrid w:val="0"/>
              <w:ind w:left="57" w:right="57" w:firstLine="57"/>
              <w:jc w:val="center"/>
              <w:rPr>
                <w:bCs/>
                <w:sz w:val="20"/>
                <w:szCs w:val="20"/>
                <w:lang w:val="en-US"/>
              </w:rPr>
            </w:pPr>
            <w:r>
              <w:rPr>
                <w:bCs/>
                <w:sz w:val="20"/>
                <w:szCs w:val="20"/>
                <w:lang w:val="en-US"/>
              </w:rPr>
              <w:t>2</w:t>
            </w:r>
          </w:p>
        </w:tc>
      </w:tr>
      <w:tr w:rsidR="00040E9C"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040E9C" w:rsidRDefault="00040E9C" w:rsidP="00040E9C">
            <w:pPr>
              <w:snapToGrid w:val="0"/>
              <w:spacing w:before="20" w:after="20"/>
              <w:ind w:left="30" w:right="30"/>
              <w:jc w:val="center"/>
              <w:rPr>
                <w:sz w:val="20"/>
                <w:szCs w:val="20"/>
              </w:rPr>
            </w:pPr>
            <w:bookmarkStart w:id="0" w:name="_GoBack"/>
            <w:bookmarkEnd w:id="0"/>
          </w:p>
        </w:tc>
        <w:tc>
          <w:tcPr>
            <w:tcW w:w="2025" w:type="dxa"/>
            <w:tcBorders>
              <w:top w:val="single" w:sz="4" w:space="0" w:color="000000"/>
              <w:left w:val="single" w:sz="4" w:space="0" w:color="000000"/>
              <w:bottom w:val="single" w:sz="4" w:space="0" w:color="000000"/>
            </w:tcBorders>
            <w:shd w:val="clear" w:color="auto" w:fill="auto"/>
          </w:tcPr>
          <w:p w:rsidR="00040E9C" w:rsidRDefault="00040E9C" w:rsidP="00040E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40E9C" w:rsidRPr="00BA28A4" w:rsidRDefault="00040E9C" w:rsidP="00040E9C">
            <w:pPr>
              <w:jc w:val="center"/>
              <w:rPr>
                <w:sz w:val="20"/>
                <w:szCs w:val="20"/>
              </w:rPr>
            </w:pPr>
            <w:r w:rsidRPr="00BA28A4">
              <w:rPr>
                <w:sz w:val="20"/>
                <w:szCs w:val="20"/>
              </w:rPr>
              <w:t>Крыша 1</w:t>
            </w:r>
          </w:p>
        </w:tc>
      </w:tr>
      <w:tr w:rsidR="00040E9C"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040E9C" w:rsidRDefault="00040E9C" w:rsidP="00040E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40E9C" w:rsidRDefault="00040E9C" w:rsidP="00040E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40E9C" w:rsidRPr="00D6070B" w:rsidRDefault="00040E9C" w:rsidP="00040E9C">
            <w:pPr>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w:t>
            </w:r>
            <w:r>
              <w:rPr>
                <w:sz w:val="20"/>
                <w:szCs w:val="20"/>
              </w:rPr>
              <w:t xml:space="preserve"> </w:t>
            </w:r>
            <w:r w:rsidRPr="00D6070B">
              <w:rPr>
                <w:sz w:val="20"/>
                <w:szCs w:val="20"/>
              </w:rPr>
              <w:t>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1570х1570х911 мм.</w:t>
            </w:r>
          </w:p>
        </w:tc>
      </w:tr>
      <w:tr w:rsidR="00040E9C"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040E9C" w:rsidRDefault="00040E9C"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40E9C" w:rsidRDefault="00040E9C"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40E9C" w:rsidRPr="00BA28A4" w:rsidRDefault="00040E9C" w:rsidP="005B5136">
            <w:pPr>
              <w:snapToGrid w:val="0"/>
              <w:ind w:firstLine="34"/>
              <w:contextualSpacing/>
              <w:jc w:val="center"/>
              <w:rPr>
                <w:bCs/>
                <w:sz w:val="20"/>
                <w:szCs w:val="20"/>
              </w:rPr>
            </w:pPr>
            <w:r w:rsidRPr="00BA28A4">
              <w:rPr>
                <w:bCs/>
                <w:sz w:val="20"/>
                <w:szCs w:val="20"/>
              </w:rPr>
              <w:t>Крыша 2</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D6070B" w:rsidRDefault="00EA75F0" w:rsidP="00BA28A4">
            <w:pPr>
              <w:snapToGrid w:val="0"/>
              <w:ind w:firstLine="34"/>
              <w:contextualSpacing/>
              <w:rPr>
                <w:bCs/>
                <w:sz w:val="20"/>
                <w:szCs w:val="20"/>
              </w:rPr>
            </w:pPr>
            <w:r w:rsidRPr="00D6070B">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w:t>
            </w:r>
            <w:r w:rsidR="009C2790">
              <w:rPr>
                <w:sz w:val="20"/>
                <w:szCs w:val="20"/>
              </w:rPr>
              <w:t xml:space="preserve"> </w:t>
            </w:r>
            <w:r w:rsidRPr="00D6070B">
              <w:rPr>
                <w:sz w:val="20"/>
                <w:szCs w:val="20"/>
              </w:rPr>
              <w:t>мм. Ребра (2 шт.) должны изготавливаться из влагостойкой фанеры ФСФ толщиной не менее 15 мм. Скаты (2 шт.)</w:t>
            </w:r>
            <w:r>
              <w:rPr>
                <w:sz w:val="20"/>
                <w:szCs w:val="20"/>
              </w:rPr>
              <w:t xml:space="preserve"> </w:t>
            </w:r>
            <w:r w:rsidRPr="00D6070B">
              <w:rPr>
                <w:sz w:val="20"/>
                <w:szCs w:val="20"/>
              </w:rPr>
              <w:t>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1504х1406х524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Площадка 900мм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A37B34">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Лестница входная 1250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C2790" w:rsidRPr="00BA28A4" w:rsidRDefault="009C2790" w:rsidP="009C2790">
            <w:pPr>
              <w:snapToGrid w:val="0"/>
              <w:rPr>
                <w:sz w:val="20"/>
                <w:szCs w:val="20"/>
              </w:rPr>
            </w:pPr>
            <w:r w:rsidRPr="00BA28A4">
              <w:rPr>
                <w:sz w:val="20"/>
                <w:szCs w:val="20"/>
              </w:rPr>
              <w:t>Лестница должна состоять из:</w:t>
            </w:r>
          </w:p>
          <w:p w:rsidR="009C2790" w:rsidRPr="00BA28A4" w:rsidRDefault="009C2790" w:rsidP="009C2790">
            <w:pPr>
              <w:snapToGrid w:val="0"/>
              <w:rPr>
                <w:sz w:val="20"/>
                <w:szCs w:val="20"/>
              </w:rPr>
            </w:pPr>
            <w:r w:rsidRPr="00BA28A4">
              <w:rPr>
                <w:sz w:val="20"/>
                <w:szCs w:val="20"/>
              </w:rPr>
              <w:t>- перила – 2 шт.</w:t>
            </w:r>
          </w:p>
          <w:p w:rsidR="009C2790" w:rsidRPr="00BA28A4" w:rsidRDefault="009C2790" w:rsidP="009C2790">
            <w:pPr>
              <w:snapToGrid w:val="0"/>
              <w:rPr>
                <w:sz w:val="20"/>
                <w:szCs w:val="20"/>
              </w:rPr>
            </w:pPr>
            <w:r w:rsidRPr="00BA28A4">
              <w:rPr>
                <w:sz w:val="20"/>
                <w:szCs w:val="20"/>
              </w:rPr>
              <w:t>- боковина – 2 шт.,</w:t>
            </w:r>
          </w:p>
          <w:p w:rsidR="009C2790" w:rsidRPr="00BA28A4" w:rsidRDefault="009C2790" w:rsidP="009C2790">
            <w:pPr>
              <w:snapToGrid w:val="0"/>
              <w:rPr>
                <w:sz w:val="20"/>
                <w:szCs w:val="20"/>
              </w:rPr>
            </w:pPr>
            <w:r w:rsidRPr="00BA28A4">
              <w:rPr>
                <w:sz w:val="20"/>
                <w:szCs w:val="20"/>
              </w:rPr>
              <w:t>- ступень – 5 шт.,</w:t>
            </w:r>
          </w:p>
          <w:p w:rsidR="009C2790" w:rsidRPr="00BA28A4" w:rsidRDefault="009C2790" w:rsidP="009C2790">
            <w:pPr>
              <w:snapToGrid w:val="0"/>
              <w:rPr>
                <w:sz w:val="20"/>
                <w:szCs w:val="20"/>
              </w:rPr>
            </w:pPr>
            <w:r w:rsidRPr="00BA28A4">
              <w:rPr>
                <w:sz w:val="20"/>
                <w:szCs w:val="20"/>
              </w:rPr>
              <w:t>- борт - 1 шт.</w:t>
            </w:r>
          </w:p>
          <w:p w:rsidR="00EA75F0" w:rsidRPr="00BA28A4" w:rsidRDefault="009C2790" w:rsidP="009C2790">
            <w:pPr>
              <w:snapToGrid w:val="0"/>
              <w:ind w:firstLine="34"/>
              <w:contextualSpacing/>
              <w:rPr>
                <w:bCs/>
                <w:sz w:val="20"/>
                <w:szCs w:val="20"/>
              </w:rPr>
            </w:pPr>
            <w:r w:rsidRPr="00BA28A4">
              <w:rPr>
                <w:sz w:val="20"/>
                <w:szCs w:val="20"/>
              </w:rPr>
              <w:t xml:space="preserve">Габариты лестницы должны быть </w:t>
            </w:r>
            <w:r>
              <w:rPr>
                <w:sz w:val="20"/>
                <w:szCs w:val="20"/>
              </w:rPr>
              <w:t>1024</w:t>
            </w:r>
            <w:r w:rsidRPr="00BA28A4">
              <w:rPr>
                <w:sz w:val="20"/>
                <w:szCs w:val="20"/>
              </w:rPr>
              <w:t>*955*2010 мм (</w:t>
            </w:r>
            <w:r>
              <w:rPr>
                <w:sz w:val="20"/>
                <w:szCs w:val="20"/>
              </w:rPr>
              <w:t>±</w:t>
            </w:r>
            <w:r w:rsidRPr="00BA28A4">
              <w:rPr>
                <w:sz w:val="20"/>
                <w:szCs w:val="20"/>
              </w:rPr>
              <w:t>20</w:t>
            </w:r>
            <w:r>
              <w:rPr>
                <w:sz w:val="20"/>
                <w:szCs w:val="20"/>
              </w:rPr>
              <w:t xml:space="preserve"> </w:t>
            </w:r>
            <w:r w:rsidRPr="00BA28A4">
              <w:rPr>
                <w:sz w:val="20"/>
                <w:szCs w:val="20"/>
              </w:rPr>
              <w:t>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w:t>
            </w:r>
            <w:r>
              <w:rPr>
                <w:sz w:val="20"/>
                <w:szCs w:val="20"/>
              </w:rPr>
              <w:t>м. Ступени размерами не более 170</w:t>
            </w:r>
            <w:r w:rsidRPr="00BA28A4">
              <w:rPr>
                <w:sz w:val="20"/>
                <w:szCs w:val="20"/>
              </w:rPr>
              <w:t>*</w:t>
            </w:r>
            <w:r>
              <w:rPr>
                <w:sz w:val="20"/>
                <w:szCs w:val="20"/>
              </w:rPr>
              <w:t>500</w:t>
            </w:r>
            <w:r w:rsidRPr="00BA28A4">
              <w:rPr>
                <w:sz w:val="20"/>
                <w:szCs w:val="20"/>
              </w:rPr>
              <w:t xml:space="preserve"> мм должны быть изготовлены из </w:t>
            </w:r>
            <w:r>
              <w:rPr>
                <w:sz w:val="20"/>
                <w:szCs w:val="20"/>
              </w:rPr>
              <w:t>полиэтилена НД</w:t>
            </w:r>
            <w:r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Pr>
                <w:sz w:val="20"/>
                <w:szCs w:val="20"/>
              </w:rPr>
              <w:t xml:space="preserve">502 мм, ширина </w:t>
            </w:r>
            <w:r w:rsidRPr="00BA28A4">
              <w:rPr>
                <w:sz w:val="20"/>
                <w:szCs w:val="20"/>
              </w:rPr>
              <w:t xml:space="preserve">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Горка 1250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C2790" w:rsidRPr="00F63320" w:rsidRDefault="009C2790" w:rsidP="009C2790">
            <w:pPr>
              <w:snapToGrid w:val="0"/>
              <w:rPr>
                <w:sz w:val="20"/>
                <w:szCs w:val="20"/>
              </w:rPr>
            </w:pPr>
            <w:r w:rsidRPr="00F63320">
              <w:rPr>
                <w:sz w:val="20"/>
                <w:szCs w:val="20"/>
              </w:rPr>
              <w:t>Горка должна состоять из следующих элементов:</w:t>
            </w:r>
          </w:p>
          <w:p w:rsidR="009C2790" w:rsidRPr="00F63320" w:rsidRDefault="009C2790" w:rsidP="009C2790">
            <w:pPr>
              <w:snapToGrid w:val="0"/>
              <w:rPr>
                <w:sz w:val="20"/>
                <w:szCs w:val="20"/>
              </w:rPr>
            </w:pPr>
            <w:r w:rsidRPr="00F63320">
              <w:rPr>
                <w:sz w:val="20"/>
                <w:szCs w:val="20"/>
              </w:rPr>
              <w:t>- скат – 1 шт.;</w:t>
            </w:r>
          </w:p>
          <w:p w:rsidR="009C2790" w:rsidRDefault="009C2790" w:rsidP="009C2790">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9C2790" w:rsidRPr="00A06CA3" w:rsidRDefault="009C2790" w:rsidP="009C2790">
            <w:pPr>
              <w:snapToGrid w:val="0"/>
              <w:rPr>
                <w:sz w:val="20"/>
                <w:szCs w:val="20"/>
              </w:rPr>
            </w:pPr>
            <w:r>
              <w:rPr>
                <w:sz w:val="20"/>
                <w:szCs w:val="20"/>
              </w:rPr>
              <w:t>- крепежа</w:t>
            </w:r>
            <w:r w:rsidRPr="00A06CA3">
              <w:rPr>
                <w:sz w:val="20"/>
                <w:szCs w:val="20"/>
              </w:rPr>
              <w:t>.</w:t>
            </w:r>
          </w:p>
          <w:p w:rsidR="009C2790" w:rsidRPr="00F63320" w:rsidRDefault="009C2790" w:rsidP="009C2790">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2950*685*703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1730</w:t>
            </w:r>
            <w:r w:rsidRPr="00F63320">
              <w:rPr>
                <w:sz w:val="20"/>
                <w:szCs w:val="20"/>
              </w:rPr>
              <w:t xml:space="preserve"> мм </w:t>
            </w:r>
            <w:r>
              <w:rPr>
                <w:sz w:val="20"/>
                <w:szCs w:val="20"/>
              </w:rPr>
              <w:t>и участка торможения длиной не менее 510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9C2790" w:rsidRDefault="009C2790" w:rsidP="009C2790">
            <w:pPr>
              <w:snapToGrid w:val="0"/>
              <w:rPr>
                <w:sz w:val="20"/>
                <w:szCs w:val="20"/>
              </w:rPr>
            </w:pPr>
            <w:r w:rsidRPr="00F63320">
              <w:rPr>
                <w:sz w:val="20"/>
                <w:szCs w:val="20"/>
              </w:rPr>
              <w:t>Угол наклона участка скольжения должен составлять тридцать семь градусов.</w:t>
            </w:r>
          </w:p>
          <w:p w:rsidR="009C2790" w:rsidRPr="00726EEB" w:rsidRDefault="009C2790" w:rsidP="009C2790">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9C2790" w:rsidRDefault="009C2790" w:rsidP="009C2790">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2333*1820*703</w:t>
            </w:r>
            <w:r w:rsidRPr="00F63320">
              <w:rPr>
                <w:sz w:val="20"/>
                <w:szCs w:val="20"/>
              </w:rPr>
              <w:t xml:space="preserve"> мм</w:t>
            </w:r>
            <w:r>
              <w:rPr>
                <w:sz w:val="20"/>
                <w:szCs w:val="20"/>
              </w:rPr>
              <w:t>.</w:t>
            </w:r>
          </w:p>
          <w:p w:rsidR="009C2790" w:rsidRPr="00F63320" w:rsidRDefault="009C2790" w:rsidP="009C2790">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9C2790" w:rsidRDefault="009C2790" w:rsidP="009C2790">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EA75F0" w:rsidRPr="00BA28A4" w:rsidRDefault="009C2790" w:rsidP="009C2790">
            <w:pPr>
              <w:snapToGrid w:val="0"/>
              <w:ind w:firstLine="34"/>
              <w:contextualSpacing/>
              <w:rPr>
                <w:bCs/>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Горка 1550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C2790" w:rsidRPr="00F63320" w:rsidRDefault="009C2790" w:rsidP="009C2790">
            <w:pPr>
              <w:snapToGrid w:val="0"/>
              <w:rPr>
                <w:sz w:val="20"/>
                <w:szCs w:val="20"/>
              </w:rPr>
            </w:pPr>
            <w:r w:rsidRPr="00F63320">
              <w:rPr>
                <w:sz w:val="20"/>
                <w:szCs w:val="20"/>
              </w:rPr>
              <w:t>Горка должна состоять из следующих элементов:</w:t>
            </w:r>
          </w:p>
          <w:p w:rsidR="009C2790" w:rsidRPr="00F63320" w:rsidRDefault="009C2790" w:rsidP="009C2790">
            <w:pPr>
              <w:snapToGrid w:val="0"/>
              <w:rPr>
                <w:sz w:val="20"/>
                <w:szCs w:val="20"/>
              </w:rPr>
            </w:pPr>
            <w:r w:rsidRPr="00F63320">
              <w:rPr>
                <w:sz w:val="20"/>
                <w:szCs w:val="20"/>
              </w:rPr>
              <w:t>- скат – 1 шт.;</w:t>
            </w:r>
          </w:p>
          <w:p w:rsidR="009C2790" w:rsidRDefault="009C2790" w:rsidP="009C2790">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9C2790" w:rsidRPr="00A06CA3" w:rsidRDefault="009C2790" w:rsidP="009C2790">
            <w:pPr>
              <w:snapToGrid w:val="0"/>
              <w:rPr>
                <w:sz w:val="20"/>
                <w:szCs w:val="20"/>
              </w:rPr>
            </w:pPr>
            <w:r>
              <w:rPr>
                <w:sz w:val="20"/>
                <w:szCs w:val="20"/>
              </w:rPr>
              <w:t>- крепежа</w:t>
            </w:r>
            <w:r w:rsidRPr="00A06CA3">
              <w:rPr>
                <w:sz w:val="20"/>
                <w:szCs w:val="20"/>
              </w:rPr>
              <w:t>.</w:t>
            </w:r>
          </w:p>
          <w:p w:rsidR="009C2790" w:rsidRPr="00F63320" w:rsidRDefault="009C2790" w:rsidP="009C2790">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9C2790" w:rsidRDefault="009C2790" w:rsidP="009C2790">
            <w:pPr>
              <w:snapToGrid w:val="0"/>
              <w:rPr>
                <w:sz w:val="20"/>
                <w:szCs w:val="20"/>
              </w:rPr>
            </w:pPr>
            <w:r w:rsidRPr="00F63320">
              <w:rPr>
                <w:sz w:val="20"/>
                <w:szCs w:val="20"/>
              </w:rPr>
              <w:t>Угол наклона участка скольжения должен составлять тридцать семь градусов.</w:t>
            </w:r>
          </w:p>
          <w:p w:rsidR="009C2790" w:rsidRPr="00726EEB" w:rsidRDefault="009C2790" w:rsidP="009C2790">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9C2790" w:rsidRDefault="009C2790" w:rsidP="009C2790">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9C2790" w:rsidRPr="00F63320" w:rsidRDefault="009C2790" w:rsidP="009C2790">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9C2790" w:rsidRDefault="009C2790" w:rsidP="009C2790">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EA75F0" w:rsidRPr="00BA28A4" w:rsidRDefault="009C2790" w:rsidP="009C2790">
            <w:pPr>
              <w:snapToGrid w:val="0"/>
              <w:contextualSpacing/>
              <w:rPr>
                <w:bCs/>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Переход прямой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firstLine="34"/>
              <w:contextualSpacing/>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009C2790">
              <w:rPr>
                <w:sz w:val="20"/>
                <w:szCs w:val="20"/>
              </w:rPr>
              <w:t xml:space="preserve">. </w:t>
            </w:r>
            <w:r w:rsidRPr="00BA28A4">
              <w:rPr>
                <w:sz w:val="20"/>
                <w:szCs w:val="20"/>
              </w:rPr>
              <w:t>Каркас должен иметь форму прямоугольника, габаритные размеры 1800*900</w:t>
            </w:r>
            <w:r w:rsidR="009C2790">
              <w:rPr>
                <w:sz w:val="20"/>
                <w:szCs w:val="20"/>
              </w:rPr>
              <w:t xml:space="preserve"> </w:t>
            </w:r>
            <w:r w:rsidRPr="00BA28A4">
              <w:rPr>
                <w:sz w:val="20"/>
                <w:szCs w:val="20"/>
              </w:rPr>
              <w:t>мм. Настил должен крепиться к каркасу посредством не менее десяти болтовых соединений.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proofErr w:type="spellStart"/>
            <w:r w:rsidRPr="00BA28A4">
              <w:rPr>
                <w:sz w:val="20"/>
                <w:szCs w:val="20"/>
              </w:rPr>
              <w:t>Рукоход</w:t>
            </w:r>
            <w:proofErr w:type="spellEnd"/>
            <w:r w:rsidRPr="00BA28A4">
              <w:rPr>
                <w:sz w:val="20"/>
                <w:szCs w:val="20"/>
              </w:rPr>
              <w:t xml:space="preserve"> прямой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C2790" w:rsidRPr="008B001E" w:rsidRDefault="009C2790" w:rsidP="009C2790">
            <w:pPr>
              <w:snapToGrid w:val="0"/>
              <w:rPr>
                <w:sz w:val="20"/>
                <w:szCs w:val="20"/>
              </w:rPr>
            </w:pPr>
            <w:proofErr w:type="spellStart"/>
            <w:r w:rsidRPr="008B001E">
              <w:rPr>
                <w:sz w:val="20"/>
                <w:szCs w:val="20"/>
              </w:rPr>
              <w:t>Рукоход</w:t>
            </w:r>
            <w:proofErr w:type="spellEnd"/>
            <w:r w:rsidRPr="008B001E">
              <w:rPr>
                <w:sz w:val="20"/>
                <w:szCs w:val="20"/>
              </w:rPr>
              <w:t xml:space="preserve"> должен состоять из каркаса и двух отводов.</w:t>
            </w:r>
          </w:p>
          <w:p w:rsidR="009C2790" w:rsidRPr="008B001E" w:rsidRDefault="009C2790" w:rsidP="009C2790">
            <w:pPr>
              <w:snapToGrid w:val="0"/>
              <w:rPr>
                <w:sz w:val="20"/>
                <w:szCs w:val="20"/>
              </w:rPr>
            </w:pPr>
            <w:r w:rsidRPr="008B001E">
              <w:rPr>
                <w:sz w:val="20"/>
                <w:szCs w:val="20"/>
              </w:rPr>
              <w:t xml:space="preserve">Каркас </w:t>
            </w:r>
            <w:proofErr w:type="spellStart"/>
            <w:r w:rsidRPr="008B001E">
              <w:rPr>
                <w:sz w:val="20"/>
                <w:szCs w:val="20"/>
              </w:rPr>
              <w:t>рукохода</w:t>
            </w:r>
            <w:proofErr w:type="spellEnd"/>
            <w:r w:rsidRPr="008B001E">
              <w:rPr>
                <w:sz w:val="20"/>
                <w:szCs w:val="20"/>
              </w:rPr>
              <w:t xml:space="preserve"> должен состоять из:</w:t>
            </w:r>
          </w:p>
          <w:p w:rsidR="009C2790" w:rsidRPr="008B001E" w:rsidRDefault="009C2790" w:rsidP="009C2790">
            <w:pPr>
              <w:snapToGrid w:val="0"/>
              <w:rPr>
                <w:sz w:val="20"/>
                <w:szCs w:val="20"/>
              </w:rPr>
            </w:pPr>
            <w:r w:rsidRPr="008B001E">
              <w:rPr>
                <w:sz w:val="20"/>
                <w:szCs w:val="20"/>
              </w:rPr>
              <w:t>- балка – 2 шт.;</w:t>
            </w:r>
          </w:p>
          <w:p w:rsidR="009C2790" w:rsidRPr="008B001E" w:rsidRDefault="009C2790" w:rsidP="009C2790">
            <w:pPr>
              <w:snapToGrid w:val="0"/>
              <w:rPr>
                <w:sz w:val="20"/>
                <w:szCs w:val="20"/>
              </w:rPr>
            </w:pPr>
            <w:r w:rsidRPr="008B001E">
              <w:rPr>
                <w:sz w:val="20"/>
                <w:szCs w:val="20"/>
              </w:rPr>
              <w:t>- скоба – 2 шт.;</w:t>
            </w:r>
          </w:p>
          <w:p w:rsidR="009C2790" w:rsidRDefault="009C2790" w:rsidP="009C2790">
            <w:pPr>
              <w:snapToGrid w:val="0"/>
              <w:rPr>
                <w:sz w:val="20"/>
                <w:szCs w:val="20"/>
              </w:rPr>
            </w:pPr>
            <w:r w:rsidRPr="008B001E">
              <w:rPr>
                <w:sz w:val="20"/>
                <w:szCs w:val="20"/>
              </w:rPr>
              <w:t xml:space="preserve">- поперечина </w:t>
            </w:r>
            <w:r>
              <w:rPr>
                <w:sz w:val="20"/>
                <w:szCs w:val="20"/>
              </w:rPr>
              <w:t>–</w:t>
            </w:r>
            <w:r w:rsidRPr="008B001E">
              <w:rPr>
                <w:sz w:val="20"/>
                <w:szCs w:val="20"/>
              </w:rPr>
              <w:t xml:space="preserve"> 3 шт.</w:t>
            </w:r>
            <w:r>
              <w:rPr>
                <w:sz w:val="20"/>
                <w:szCs w:val="20"/>
              </w:rPr>
              <w:t>;</w:t>
            </w:r>
          </w:p>
          <w:p w:rsidR="009C2790" w:rsidRPr="008B001E" w:rsidRDefault="009C2790" w:rsidP="009C2790">
            <w:pPr>
              <w:snapToGrid w:val="0"/>
              <w:rPr>
                <w:sz w:val="20"/>
                <w:szCs w:val="20"/>
              </w:rPr>
            </w:pPr>
            <w:r>
              <w:rPr>
                <w:sz w:val="20"/>
                <w:szCs w:val="20"/>
              </w:rPr>
              <w:t>- хомут – 4 шт.</w:t>
            </w:r>
          </w:p>
          <w:p w:rsidR="009C2790" w:rsidRPr="008B001E" w:rsidRDefault="009C2790" w:rsidP="009C2790">
            <w:pPr>
              <w:snapToGrid w:val="0"/>
              <w:rPr>
                <w:sz w:val="20"/>
                <w:szCs w:val="20"/>
              </w:rPr>
            </w:pPr>
            <w:r w:rsidRPr="008B001E">
              <w:rPr>
                <w:sz w:val="20"/>
                <w:szCs w:val="20"/>
              </w:rPr>
              <w:t xml:space="preserve">Боковые балки </w:t>
            </w:r>
            <w:r>
              <w:rPr>
                <w:sz w:val="20"/>
                <w:szCs w:val="20"/>
              </w:rPr>
              <w:t>должны быть длиной не более 1082</w:t>
            </w:r>
            <w:r w:rsidRPr="008B001E">
              <w:rPr>
                <w:sz w:val="20"/>
                <w:szCs w:val="20"/>
              </w:rPr>
              <w:t xml:space="preserve"> мм, изготовлены из металлической трубы размерами не менее 25*2,8 мм. Торцы </w:t>
            </w:r>
            <w:r>
              <w:rPr>
                <w:sz w:val="20"/>
                <w:szCs w:val="20"/>
              </w:rPr>
              <w:t>должны иметь вырезы радиусом не более 17 мм с обоих сторон</w:t>
            </w:r>
            <w:r w:rsidRPr="008B001E">
              <w:rPr>
                <w:sz w:val="20"/>
                <w:szCs w:val="20"/>
              </w:rPr>
              <w:t xml:space="preserve"> и приварены по периметру прилегания к двум скобам.</w:t>
            </w:r>
          </w:p>
          <w:p w:rsidR="009C2790" w:rsidRPr="008B001E" w:rsidRDefault="009C2790" w:rsidP="009C2790">
            <w:pPr>
              <w:snapToGrid w:val="0"/>
              <w:rPr>
                <w:sz w:val="20"/>
                <w:szCs w:val="20"/>
              </w:rPr>
            </w:pPr>
            <w:r w:rsidRPr="008B001E">
              <w:rPr>
                <w:sz w:val="20"/>
                <w:szCs w:val="20"/>
              </w:rPr>
              <w:t>Поперечины длиной не более 597 мм должны быть изготовлены из металлической трубы размерами не менее 20*2,8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w:t>
            </w:r>
            <w:r>
              <w:rPr>
                <w:sz w:val="20"/>
                <w:szCs w:val="20"/>
              </w:rPr>
              <w:t>но им на расстоянии не более 275</w:t>
            </w:r>
            <w:r w:rsidRPr="008B001E">
              <w:rPr>
                <w:sz w:val="20"/>
                <w:szCs w:val="20"/>
              </w:rPr>
              <w:t xml:space="preserve"> мм между осями поперечин.</w:t>
            </w:r>
          </w:p>
          <w:p w:rsidR="009C2790" w:rsidRPr="008B001E" w:rsidRDefault="009C2790" w:rsidP="009C2790">
            <w:pPr>
              <w:snapToGrid w:val="0"/>
              <w:rPr>
                <w:sz w:val="20"/>
                <w:szCs w:val="20"/>
              </w:rPr>
            </w:pPr>
            <w:r w:rsidRPr="008B001E">
              <w:rPr>
                <w:sz w:val="20"/>
                <w:szCs w:val="20"/>
              </w:rPr>
              <w:t>Скобы должны представлять собой изогнутую в виде буквы «П» металлическую трубу размерами не менее 25*2,8 мм длиной не менее 13</w:t>
            </w:r>
            <w:r>
              <w:rPr>
                <w:sz w:val="20"/>
                <w:szCs w:val="20"/>
              </w:rPr>
              <w:t>36</w:t>
            </w:r>
            <w:r w:rsidRPr="008B001E">
              <w:rPr>
                <w:sz w:val="20"/>
                <w:szCs w:val="20"/>
              </w:rPr>
              <w:t xml:space="preserve"> мм, длина центральной части должна составлять не менее 934 мм, длина боковых частей не менее 2</w:t>
            </w:r>
            <w:r>
              <w:rPr>
                <w:sz w:val="20"/>
                <w:szCs w:val="20"/>
              </w:rPr>
              <w:t>90</w:t>
            </w:r>
            <w:r w:rsidRPr="008B001E">
              <w:rPr>
                <w:sz w:val="20"/>
                <w:szCs w:val="20"/>
              </w:rPr>
              <w:t xml:space="preserve"> мм, расстояние между осями боковых частей должно составлять 900 мм, радиус </w:t>
            </w:r>
            <w:proofErr w:type="spellStart"/>
            <w:r w:rsidRPr="008B001E">
              <w:rPr>
                <w:sz w:val="20"/>
                <w:szCs w:val="20"/>
              </w:rPr>
              <w:t>гиба</w:t>
            </w:r>
            <w:proofErr w:type="spellEnd"/>
            <w:r w:rsidRPr="008B001E">
              <w:rPr>
                <w:sz w:val="20"/>
                <w:szCs w:val="20"/>
              </w:rPr>
              <w:t xml:space="preserve"> должен составлять не более </w:t>
            </w:r>
            <w:r>
              <w:rPr>
                <w:sz w:val="20"/>
                <w:szCs w:val="20"/>
              </w:rPr>
              <w:t>100</w:t>
            </w:r>
            <w:r w:rsidRPr="008B001E">
              <w:rPr>
                <w:sz w:val="20"/>
                <w:szCs w:val="20"/>
              </w:rPr>
              <w:t xml:space="preserve"> мм, угол </w:t>
            </w:r>
            <w:proofErr w:type="spellStart"/>
            <w:r w:rsidRPr="008B001E">
              <w:rPr>
                <w:sz w:val="20"/>
                <w:szCs w:val="20"/>
              </w:rPr>
              <w:t>гиба</w:t>
            </w:r>
            <w:proofErr w:type="spellEnd"/>
            <w:r w:rsidRPr="008B001E">
              <w:rPr>
                <w:sz w:val="20"/>
                <w:szCs w:val="20"/>
              </w:rPr>
              <w:t xml:space="preserve"> - 90 градусов.</w:t>
            </w:r>
          </w:p>
          <w:p w:rsidR="009C2790" w:rsidRPr="008B001E" w:rsidRDefault="009C2790" w:rsidP="009C2790">
            <w:pPr>
              <w:snapToGrid w:val="0"/>
              <w:rPr>
                <w:sz w:val="20"/>
                <w:szCs w:val="20"/>
              </w:rPr>
            </w:pPr>
            <w:r w:rsidRPr="008B001E">
              <w:rPr>
                <w:sz w:val="20"/>
                <w:szCs w:val="20"/>
              </w:rPr>
              <w:t xml:space="preserve">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w:t>
            </w:r>
            <w:r>
              <w:rPr>
                <w:sz w:val="20"/>
                <w:szCs w:val="20"/>
              </w:rPr>
              <w:t>хомутов</w:t>
            </w:r>
            <w:r w:rsidRPr="008B001E">
              <w:rPr>
                <w:sz w:val="20"/>
                <w:szCs w:val="20"/>
              </w:rPr>
              <w:t xml:space="preserve">. </w:t>
            </w:r>
          </w:p>
          <w:p w:rsidR="00EA75F0" w:rsidRPr="00BA28A4" w:rsidRDefault="009C2790" w:rsidP="009C2790">
            <w:pPr>
              <w:snapToGrid w:val="0"/>
              <w:ind w:firstLine="34"/>
              <w:contextualSpacing/>
              <w:rPr>
                <w:bCs/>
                <w:sz w:val="20"/>
                <w:szCs w:val="20"/>
              </w:rPr>
            </w:pPr>
            <w:r w:rsidRPr="008B001E">
              <w:rPr>
                <w:sz w:val="20"/>
                <w:szCs w:val="20"/>
              </w:rPr>
              <w:t xml:space="preserve">Габаритные размеры </w:t>
            </w:r>
            <w:proofErr w:type="spellStart"/>
            <w:r w:rsidRPr="008B001E">
              <w:rPr>
                <w:sz w:val="20"/>
                <w:szCs w:val="20"/>
              </w:rPr>
              <w:t>рукохода</w:t>
            </w:r>
            <w:proofErr w:type="spellEnd"/>
            <w:r w:rsidRPr="008B001E">
              <w:rPr>
                <w:sz w:val="20"/>
                <w:szCs w:val="20"/>
              </w:rPr>
              <w:t xml:space="preserve"> </w:t>
            </w:r>
            <w:r>
              <w:rPr>
                <w:sz w:val="20"/>
                <w:szCs w:val="20"/>
              </w:rPr>
              <w:t>1026</w:t>
            </w:r>
            <w:r w:rsidRPr="008B001E">
              <w:rPr>
                <w:sz w:val="20"/>
                <w:szCs w:val="20"/>
              </w:rPr>
              <w:t>*1</w:t>
            </w:r>
            <w:r>
              <w:rPr>
                <w:sz w:val="20"/>
                <w:szCs w:val="20"/>
              </w:rPr>
              <w:t>926</w:t>
            </w:r>
            <w:r w:rsidRPr="008B001E">
              <w:rPr>
                <w:sz w:val="20"/>
                <w:szCs w:val="20"/>
              </w:rPr>
              <w:t xml:space="preserve"> мм. Присоединяется к стойкам при помощи </w:t>
            </w:r>
            <w:r>
              <w:rPr>
                <w:sz w:val="20"/>
                <w:szCs w:val="20"/>
              </w:rPr>
              <w:t>хомутов.</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Лаз змейка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C2790" w:rsidRDefault="009C2790" w:rsidP="009C2790">
            <w:pPr>
              <w:snapToGrid w:val="0"/>
              <w:rPr>
                <w:sz w:val="20"/>
                <w:szCs w:val="20"/>
              </w:rPr>
            </w:pPr>
            <w:r>
              <w:rPr>
                <w:sz w:val="20"/>
                <w:szCs w:val="20"/>
              </w:rPr>
              <w:t>Лаз должен состоять из следующих элементов:</w:t>
            </w:r>
          </w:p>
          <w:p w:rsidR="009C2790" w:rsidRDefault="009C2790" w:rsidP="009C2790">
            <w:pPr>
              <w:snapToGrid w:val="0"/>
              <w:rPr>
                <w:sz w:val="20"/>
                <w:szCs w:val="20"/>
              </w:rPr>
            </w:pPr>
            <w:r>
              <w:rPr>
                <w:sz w:val="20"/>
                <w:szCs w:val="20"/>
              </w:rPr>
              <w:t>- стойка – 1 шт.;</w:t>
            </w:r>
          </w:p>
          <w:p w:rsidR="009C2790" w:rsidRDefault="009C2790" w:rsidP="009C2790">
            <w:pPr>
              <w:snapToGrid w:val="0"/>
              <w:rPr>
                <w:sz w:val="20"/>
                <w:szCs w:val="20"/>
              </w:rPr>
            </w:pPr>
            <w:r>
              <w:rPr>
                <w:sz w:val="20"/>
                <w:szCs w:val="20"/>
              </w:rPr>
              <w:t>- скоба 1 – 5 шт.;</w:t>
            </w:r>
          </w:p>
          <w:p w:rsidR="009C2790" w:rsidRDefault="009C2790" w:rsidP="009C2790">
            <w:pPr>
              <w:snapToGrid w:val="0"/>
              <w:rPr>
                <w:sz w:val="20"/>
                <w:szCs w:val="20"/>
              </w:rPr>
            </w:pPr>
            <w:r>
              <w:rPr>
                <w:sz w:val="20"/>
                <w:szCs w:val="20"/>
              </w:rPr>
              <w:t>- скоба 2 – 1 шт.;</w:t>
            </w:r>
          </w:p>
          <w:p w:rsidR="009C2790" w:rsidRDefault="009C2790" w:rsidP="009C2790">
            <w:pPr>
              <w:snapToGrid w:val="0"/>
              <w:rPr>
                <w:sz w:val="20"/>
                <w:szCs w:val="20"/>
              </w:rPr>
            </w:pPr>
            <w:r>
              <w:rPr>
                <w:sz w:val="20"/>
                <w:szCs w:val="20"/>
              </w:rPr>
              <w:t>- хомут – 2 шт.</w:t>
            </w:r>
          </w:p>
          <w:p w:rsidR="009C2790" w:rsidRDefault="009C2790" w:rsidP="009C2790">
            <w:pPr>
              <w:snapToGrid w:val="0"/>
              <w:rPr>
                <w:sz w:val="20"/>
                <w:szCs w:val="20"/>
              </w:rPr>
            </w:pPr>
            <w:r>
              <w:rPr>
                <w:sz w:val="20"/>
                <w:szCs w:val="20"/>
              </w:rPr>
              <w:t>Габаритные размеры лаза должны быть не менее 1026*430*1975 мм.</w:t>
            </w:r>
          </w:p>
          <w:p w:rsidR="00EA75F0" w:rsidRPr="00BA28A4" w:rsidRDefault="009C2790" w:rsidP="009C2790">
            <w:pPr>
              <w:snapToGrid w:val="0"/>
              <w:ind w:firstLine="34"/>
              <w:contextualSpacing/>
              <w:rPr>
                <w:bCs/>
                <w:sz w:val="20"/>
                <w:szCs w:val="20"/>
              </w:rPr>
            </w:pPr>
            <w:r w:rsidRPr="007F1BF5">
              <w:rPr>
                <w:sz w:val="20"/>
                <w:szCs w:val="20"/>
              </w:rPr>
              <w:t xml:space="preserve">Центральная стойка лаза длиной не менее 2397 мм, не более 2402 мм должна быть изготовлена из металлической трубы размерами не менее 25*2,8 мм. В верхней части стойки должен быть вырез радиусом не менее 17 мм и приварена по периметру прилегания к скобе 2 посередине. Скоба 2 представляет собой изогнутую в виде буквы «П» трубу длиной не менее 1336 мм, длина центральной части скобы должна составлять не менее 935 мм, длина боковых частей не менее 290 мм, длина между осями боковых частей должна составлять 900 мм, радиус </w:t>
            </w:r>
            <w:proofErr w:type="spellStart"/>
            <w:r w:rsidRPr="007F1BF5">
              <w:rPr>
                <w:sz w:val="20"/>
                <w:szCs w:val="20"/>
              </w:rPr>
              <w:t>гиба</w:t>
            </w:r>
            <w:proofErr w:type="spellEnd"/>
            <w:r w:rsidRPr="007F1BF5">
              <w:rPr>
                <w:sz w:val="20"/>
                <w:szCs w:val="20"/>
              </w:rPr>
              <w:t xml:space="preserve"> должен составлять не более 100 мм.  Скобы 1 должны быть изготовлены из металлической трубы размерами не менее 20*2,8 мм. Скоба 1 должна представлять собой изогнутую в виде буквы «П» трубу длиной не менее 820 мм, длина центральной части скобы 1 должна составлять не менее 327 мм, длина боковых частей не менее 306 мм, длина между осями боковых частей должна составлять 300 мм, радиус </w:t>
            </w:r>
            <w:proofErr w:type="spellStart"/>
            <w:r w:rsidRPr="007F1BF5">
              <w:rPr>
                <w:sz w:val="20"/>
                <w:szCs w:val="20"/>
              </w:rPr>
              <w:t>гиба</w:t>
            </w:r>
            <w:proofErr w:type="spellEnd"/>
            <w:r w:rsidRPr="007F1BF5">
              <w:rPr>
                <w:sz w:val="20"/>
                <w:szCs w:val="20"/>
              </w:rPr>
              <w:t xml:space="preserve"> должен составлять не более 50 мм. На торцах скоб 1 должны быть вырез радиусом не менее 17 мм. Скобы 1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Стойка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9C2790">
            <w:pPr>
              <w:snapToGrid w:val="0"/>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w:t>
            </w:r>
            <w:r w:rsidR="009C2790">
              <w:rPr>
                <w:sz w:val="20"/>
                <w:szCs w:val="20"/>
              </w:rPr>
              <w:t xml:space="preserve"> </w:t>
            </w:r>
            <w:r w:rsidRPr="00BA28A4">
              <w:rPr>
                <w:sz w:val="20"/>
                <w:szCs w:val="20"/>
              </w:rPr>
              <w:t>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w:t>
            </w:r>
            <w:r w:rsidR="009C2790">
              <w:rPr>
                <w:sz w:val="20"/>
                <w:szCs w:val="20"/>
              </w:rPr>
              <w:t xml:space="preserve"> хомутов и</w:t>
            </w:r>
            <w:r w:rsidRPr="00BA28A4">
              <w:rPr>
                <w:sz w:val="20"/>
                <w:szCs w:val="20"/>
              </w:rPr>
              <w:t xml:space="preserve">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r w:rsidR="00487733">
              <w:rPr>
                <w:sz w:val="20"/>
                <w:szCs w:val="20"/>
              </w:rPr>
              <w:t>.</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900 мм для лаза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E76166">
            <w:pPr>
              <w:snapToGrid w:val="0"/>
              <w:ind w:firstLine="34"/>
              <w:contextualSpacing/>
              <w:rPr>
                <w:bCs/>
                <w:sz w:val="20"/>
                <w:szCs w:val="20"/>
              </w:rPr>
            </w:pPr>
            <w:r w:rsidRPr="00BA28A4">
              <w:rPr>
                <w:sz w:val="20"/>
                <w:szCs w:val="20"/>
              </w:rPr>
              <w:t>Ограждение устанавливается для безопасного входа на пл</w:t>
            </w:r>
            <w:r w:rsidR="00F0750F">
              <w:rPr>
                <w:sz w:val="20"/>
                <w:szCs w:val="20"/>
              </w:rPr>
              <w:t xml:space="preserve">ощадку со стороны лаза-змейки и </w:t>
            </w:r>
            <w:r w:rsidR="00F0750F" w:rsidRPr="005C365A">
              <w:rPr>
                <w:sz w:val="20"/>
                <w:szCs w:val="20"/>
              </w:rPr>
              <w:t>представляет собой поперечину длиной 7</w:t>
            </w:r>
            <w:r w:rsidR="00F0750F">
              <w:rPr>
                <w:sz w:val="20"/>
                <w:szCs w:val="20"/>
              </w:rPr>
              <w:t>47±</w:t>
            </w:r>
            <w:r w:rsidR="00F0750F" w:rsidRPr="005C365A">
              <w:rPr>
                <w:sz w:val="20"/>
                <w:szCs w:val="20"/>
              </w:rPr>
              <w:t xml:space="preserve">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F0750F">
              <w:rPr>
                <w:sz w:val="20"/>
                <w:szCs w:val="20"/>
              </w:rPr>
              <w:t>9</w:t>
            </w:r>
            <w:r w:rsidR="00F0750F" w:rsidRPr="005C365A">
              <w:rPr>
                <w:sz w:val="20"/>
                <w:szCs w:val="20"/>
              </w:rPr>
              <w:t xml:space="preserve"> мм для последующего крепления посредством резьбового соединения </w:t>
            </w:r>
            <w:r w:rsidR="00F0750F">
              <w:rPr>
                <w:sz w:val="20"/>
                <w:szCs w:val="20"/>
              </w:rPr>
              <w:t>хомутов</w:t>
            </w:r>
            <w:r w:rsidR="00F0750F" w:rsidRPr="005C365A">
              <w:rPr>
                <w:sz w:val="20"/>
                <w:szCs w:val="20"/>
              </w:rPr>
              <w:t>, с помощью котор</w:t>
            </w:r>
            <w:r w:rsidR="00F0750F">
              <w:rPr>
                <w:sz w:val="20"/>
                <w:szCs w:val="20"/>
              </w:rPr>
              <w:t>ых</w:t>
            </w:r>
            <w:r w:rsidR="00F0750F" w:rsidRPr="005C365A">
              <w:rPr>
                <w:sz w:val="20"/>
                <w:szCs w:val="20"/>
              </w:rPr>
              <w:t xml:space="preserve"> происходит фиксация ограждения к стойке комплекса</w:t>
            </w:r>
            <w:r w:rsidR="00F0750F">
              <w:rPr>
                <w:sz w:val="20"/>
                <w:szCs w:val="20"/>
              </w:rPr>
              <w:t>. Две стойки длиной 757±</w:t>
            </w:r>
            <w:r w:rsidR="00F0750F" w:rsidRPr="005C365A">
              <w:rPr>
                <w:sz w:val="20"/>
                <w:szCs w:val="20"/>
              </w:rPr>
              <w:t xml:space="preserve">1 мм должны быть изготовлены из металлической трубы диаметром не менее 21,3 мм. </w:t>
            </w:r>
            <w:r w:rsidR="00F0750F">
              <w:rPr>
                <w:sz w:val="20"/>
                <w:szCs w:val="20"/>
              </w:rPr>
              <w:t>В верхней части стойки должен быть выполнен вырез радиусом не менее 17 мм</w:t>
            </w:r>
            <w:r w:rsidR="00F0750F"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sidR="00F0750F">
              <w:rPr>
                <w:sz w:val="20"/>
                <w:szCs w:val="20"/>
              </w:rPr>
              <w:t>±</w:t>
            </w:r>
            <w:r w:rsidR="00F0750F" w:rsidRPr="005C365A">
              <w:rPr>
                <w:sz w:val="20"/>
                <w:szCs w:val="20"/>
              </w:rPr>
              <w:t>10</w:t>
            </w:r>
            <w:r w:rsidR="00F0750F">
              <w:rPr>
                <w:sz w:val="20"/>
                <w:szCs w:val="20"/>
              </w:rPr>
              <w:t xml:space="preserve"> </w:t>
            </w:r>
            <w:r w:rsidR="00F0750F" w:rsidRPr="005C365A">
              <w:rPr>
                <w:sz w:val="20"/>
                <w:szCs w:val="20"/>
              </w:rPr>
              <w:t>мм</w:t>
            </w:r>
            <w:r w:rsidR="00F0750F">
              <w:rPr>
                <w:sz w:val="20"/>
                <w:szCs w:val="20"/>
              </w:rPr>
              <w:t>.</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900 мм фанерное</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C58C4" w:rsidRDefault="00EC58C4" w:rsidP="00EC58C4">
            <w:pPr>
              <w:snapToGrid w:val="0"/>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r>
              <w:rPr>
                <w:sz w:val="20"/>
                <w:szCs w:val="20"/>
              </w:rPr>
              <w:t xml:space="preserve"> боковины и двух хомутов.</w:t>
            </w:r>
          </w:p>
          <w:p w:rsidR="00EC58C4" w:rsidRPr="00222685" w:rsidRDefault="00EC58C4" w:rsidP="00EC58C4">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EA75F0" w:rsidRPr="00BA28A4" w:rsidRDefault="00EC58C4" w:rsidP="00EC58C4">
            <w:pPr>
              <w:snapToGrid w:val="0"/>
              <w:ind w:firstLine="34"/>
              <w:contextualSpacing/>
              <w:rPr>
                <w:bCs/>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фанеры ФСФ толщиной не менее 15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900мм горки</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C58C4" w:rsidRDefault="00EC58C4" w:rsidP="00EC58C4">
            <w:pPr>
              <w:snapToGrid w:val="0"/>
              <w:rPr>
                <w:bCs/>
                <w:sz w:val="20"/>
                <w:szCs w:val="20"/>
              </w:rPr>
            </w:pP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EA75F0" w:rsidRPr="00BA28A4" w:rsidRDefault="00EC58C4" w:rsidP="00EC58C4">
            <w:pPr>
              <w:snapToGrid w:val="0"/>
              <w:ind w:firstLine="34"/>
              <w:contextualSpacing/>
              <w:rPr>
                <w:bCs/>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1800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C58C4" w:rsidRPr="00530AD6" w:rsidRDefault="00EC58C4" w:rsidP="00EC58C4">
            <w:pPr>
              <w:snapToGrid w:val="0"/>
              <w:rPr>
                <w:sz w:val="20"/>
                <w:szCs w:val="20"/>
              </w:rPr>
            </w:pPr>
            <w:r w:rsidRPr="00530AD6">
              <w:rPr>
                <w:sz w:val="20"/>
                <w:szCs w:val="20"/>
              </w:rPr>
              <w:t>Ограждение устанавливается для безопасного нахождения детей на переход</w:t>
            </w:r>
            <w:r>
              <w:rPr>
                <w:sz w:val="20"/>
                <w:szCs w:val="20"/>
              </w:rPr>
              <w:t>е и должно состоять из боковины</w:t>
            </w:r>
            <w:r w:rsidRPr="00530AD6">
              <w:rPr>
                <w:sz w:val="20"/>
                <w:szCs w:val="20"/>
              </w:rPr>
              <w:t xml:space="preserve"> и двух </w:t>
            </w:r>
            <w:r>
              <w:rPr>
                <w:sz w:val="20"/>
                <w:szCs w:val="20"/>
              </w:rPr>
              <w:t>хомутов.</w:t>
            </w:r>
          </w:p>
          <w:p w:rsidR="00EC58C4" w:rsidRPr="00222685" w:rsidRDefault="00EC58C4" w:rsidP="00EC58C4">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EC58C4" w:rsidRDefault="00EC58C4" w:rsidP="00EC58C4">
            <w:pPr>
              <w:snapToGrid w:val="0"/>
              <w:rPr>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фанеры ФСФ толщиной не менее 15 мм. </w:t>
            </w:r>
          </w:p>
          <w:p w:rsidR="00EA75F0" w:rsidRPr="00BA28A4" w:rsidRDefault="00EC58C4" w:rsidP="00EC58C4">
            <w:pPr>
              <w:snapToGrid w:val="0"/>
              <w:ind w:firstLine="34"/>
              <w:contextualSpacing/>
              <w:rPr>
                <w:bCs/>
                <w:sz w:val="20"/>
                <w:szCs w:val="20"/>
              </w:rPr>
            </w:pPr>
            <w:r w:rsidRPr="00530AD6">
              <w:rPr>
                <w:sz w:val="20"/>
                <w:szCs w:val="20"/>
              </w:rPr>
              <w:t>Ограждение устанавливается для безопасного передвижения по игровому комплексу по обеим сторонам прямого перехода</w:t>
            </w:r>
            <w:r>
              <w:rPr>
                <w:sz w:val="20"/>
                <w:szCs w:val="20"/>
              </w:rPr>
              <w:t>.</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277AA4">
            <w:pPr>
              <w:snapToGrid w:val="0"/>
              <w:ind w:firstLine="34"/>
              <w:contextualSpacing/>
              <w:jc w:val="center"/>
              <w:rPr>
                <w:sz w:val="20"/>
                <w:szCs w:val="20"/>
              </w:rPr>
            </w:pPr>
            <w:r>
              <w:rPr>
                <w:sz w:val="20"/>
                <w:szCs w:val="20"/>
              </w:rPr>
              <w:t>Лаз-лестница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195CE1" w:rsidRDefault="00EA75F0" w:rsidP="00A37B34">
            <w:pPr>
              <w:snapToGrid w:val="0"/>
              <w:ind w:firstLine="34"/>
              <w:contextualSpacing/>
              <w:rPr>
                <w:sz w:val="20"/>
                <w:szCs w:val="20"/>
              </w:rPr>
            </w:pPr>
            <w:r w:rsidRPr="00195CE1">
              <w:rPr>
                <w:sz w:val="20"/>
                <w:szCs w:val="20"/>
              </w:rPr>
              <w:t>Лаз - лестница должен представлять собой прямоугольную металлическую конструкцию, состоящую из двух частей, которые должна соединять горизонтальная балка длиной не менее 700 мм, изготовленная из профильной металлической трубы размером не менее 50*25*</w:t>
            </w:r>
            <w:r>
              <w:rPr>
                <w:sz w:val="20"/>
                <w:szCs w:val="20"/>
              </w:rPr>
              <w:t>1,5</w:t>
            </w:r>
            <w:r w:rsidRPr="00195CE1">
              <w:rPr>
                <w:sz w:val="20"/>
                <w:szCs w:val="20"/>
              </w:rPr>
              <w:t xml:space="preserve"> мм. Верхняя часть должна состоять из верхней горизонтальной поперечины и двух вертикальных балок. Вертикальные балки длиной не менее 710 мм должны быть изготовлены из металлической трубы размерами не менее </w:t>
            </w:r>
            <w:r>
              <w:rPr>
                <w:sz w:val="20"/>
                <w:szCs w:val="20"/>
              </w:rPr>
              <w:t>33,5</w:t>
            </w:r>
            <w:r w:rsidRPr="00195CE1">
              <w:rPr>
                <w:sz w:val="20"/>
                <w:szCs w:val="20"/>
              </w:rPr>
              <w:t xml:space="preserve">*2,8мм, торцы балок должны быть поджаты до половины диаметра на расстоянии 25 мм от конца балки и приварены по периметру прилегания к горизонтальной поперечине. Расстояние между осями вертикальных балок должно быть не более 630 мм. Нижние части балок должны быть приварены к горизонтальной балке. </w:t>
            </w:r>
            <w:r w:rsidRPr="00195CE1">
              <w:rPr>
                <w:bCs/>
                <w:sz w:val="20"/>
                <w:szCs w:val="20"/>
              </w:rPr>
              <w:t xml:space="preserve"> </w:t>
            </w:r>
            <w:r w:rsidRPr="00195CE1">
              <w:rPr>
                <w:sz w:val="20"/>
                <w:szCs w:val="20"/>
              </w:rPr>
              <w:t xml:space="preserve">Нижняя часть лаза-лестницы должна состоять из нижней горизонтальной поперечины, двух вертикальных балок и двух ступеней. Верхняя и нижняя горизонтальные поперечины лаза-лестницы длиной не менее 780 мм должны быть изготовлены из металлической трубы размерами не менее </w:t>
            </w:r>
            <w:r>
              <w:rPr>
                <w:sz w:val="20"/>
                <w:szCs w:val="20"/>
              </w:rPr>
              <w:t>33,5</w:t>
            </w:r>
            <w:r w:rsidRPr="00195CE1">
              <w:rPr>
                <w:sz w:val="20"/>
                <w:szCs w:val="20"/>
              </w:rPr>
              <w:t xml:space="preserve">*2,8мм. Вертикальные балки длиной не менее 860 мм должны быть изготовлены из металлической трубы размерами не менее </w:t>
            </w:r>
            <w:r>
              <w:rPr>
                <w:sz w:val="20"/>
                <w:szCs w:val="20"/>
              </w:rPr>
              <w:t>33,5</w:t>
            </w:r>
            <w:r w:rsidRPr="00195CE1">
              <w:rPr>
                <w:sz w:val="20"/>
                <w:szCs w:val="20"/>
              </w:rPr>
              <w:t xml:space="preserve">*2,8мм, торцы балок должны быть поджаты до половины диаметра на расстоянии 25 мм от конца балки. Верхние торцы балок должны быть приварены по периметру прилегания к горизонтальной балке. Нижние части балок должны быть приварены к горизонтальной поперечине. </w:t>
            </w:r>
            <w:r w:rsidRPr="00195CE1">
              <w:rPr>
                <w:bCs/>
                <w:sz w:val="20"/>
                <w:szCs w:val="20"/>
              </w:rPr>
              <w:t xml:space="preserve"> </w:t>
            </w:r>
            <w:r w:rsidRPr="00195CE1">
              <w:rPr>
                <w:sz w:val="20"/>
                <w:szCs w:val="20"/>
              </w:rPr>
              <w:t xml:space="preserve"> Расстояние между осями вертикальных балок должно быть не более 630 мм. Ступени длиной не менее 595 мм должны быть изготовлены из металлической трубы размерами не менее </w:t>
            </w:r>
            <w:r>
              <w:rPr>
                <w:sz w:val="20"/>
                <w:szCs w:val="20"/>
              </w:rPr>
              <w:t>33,5</w:t>
            </w:r>
            <w:r w:rsidRPr="00195CE1">
              <w:rPr>
                <w:sz w:val="20"/>
                <w:szCs w:val="20"/>
              </w:rPr>
              <w:t>*2,8мм. Оба торца ступеней должны быть поджаты до половины диаметра и приварены по периметру прилегания между балками на расстоянии не более 300 мм между осями ступеней. Габаритные размеры лаза не менее 780*1685 мм</w:t>
            </w:r>
            <w:r w:rsidR="00487733">
              <w:rPr>
                <w:sz w:val="20"/>
                <w:szCs w:val="20"/>
              </w:rPr>
              <w:t>.</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277AA4">
            <w:pPr>
              <w:snapToGrid w:val="0"/>
              <w:ind w:firstLine="34"/>
              <w:contextualSpacing/>
              <w:jc w:val="center"/>
              <w:rPr>
                <w:sz w:val="20"/>
                <w:szCs w:val="20"/>
              </w:rPr>
            </w:pPr>
            <w:r>
              <w:rPr>
                <w:sz w:val="20"/>
                <w:szCs w:val="20"/>
              </w:rPr>
              <w:t>Лестница 2060</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195CE1" w:rsidRDefault="00EA75F0" w:rsidP="009C2790">
            <w:pPr>
              <w:snapToGrid w:val="0"/>
              <w:rPr>
                <w:sz w:val="20"/>
                <w:szCs w:val="20"/>
              </w:rPr>
            </w:pPr>
            <w:r w:rsidRPr="00195CE1">
              <w:rPr>
                <w:bCs/>
                <w:sz w:val="20"/>
                <w:szCs w:val="20"/>
              </w:rPr>
              <w:t>Лестница должна состоять из двух</w:t>
            </w:r>
            <w:r w:rsidRPr="00195CE1">
              <w:rPr>
                <w:sz w:val="20"/>
                <w:szCs w:val="20"/>
              </w:rPr>
              <w:t xml:space="preserve"> стальных вертикальных стоек длиной не менее 2660</w:t>
            </w:r>
            <w:r w:rsidR="009C2790">
              <w:rPr>
                <w:sz w:val="20"/>
                <w:szCs w:val="20"/>
              </w:rPr>
              <w:t xml:space="preserve"> </w:t>
            </w:r>
            <w:r w:rsidRPr="00195CE1">
              <w:rPr>
                <w:sz w:val="20"/>
                <w:szCs w:val="20"/>
              </w:rPr>
              <w:t xml:space="preserve">мм, не более 2665 мм, изготовленных из металлической трубы диаметром не менее 76 мм с толщиной стенки не менее </w:t>
            </w:r>
            <w:r w:rsidRPr="00195CE1">
              <w:rPr>
                <w:color w:val="000000"/>
                <w:sz w:val="20"/>
                <w:szCs w:val="20"/>
              </w:rPr>
              <w:t>2</w:t>
            </w:r>
            <w:r w:rsidRPr="00195CE1">
              <w:rPr>
                <w:sz w:val="20"/>
                <w:szCs w:val="20"/>
              </w:rPr>
              <w:t xml:space="preserve">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EA75F0" w:rsidRPr="00BA28A4" w:rsidRDefault="00EA75F0" w:rsidP="009C2790">
            <w:pPr>
              <w:snapToGrid w:val="0"/>
              <w:contextualSpacing/>
              <w:rPr>
                <w:sz w:val="20"/>
                <w:szCs w:val="20"/>
              </w:rPr>
            </w:pPr>
            <w:r w:rsidRPr="00195CE1">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r w:rsidR="009C2790">
              <w:rPr>
                <w:sz w:val="20"/>
                <w:szCs w:val="20"/>
              </w:rPr>
              <w:t>.</w:t>
            </w:r>
          </w:p>
        </w:tc>
      </w:tr>
      <w:tr w:rsidR="00144D9C"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144D9C" w:rsidRDefault="00144D9C" w:rsidP="00144D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44D9C" w:rsidRDefault="00144D9C" w:rsidP="00144D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44D9C" w:rsidRPr="00BA28A4" w:rsidRDefault="00144D9C" w:rsidP="00144D9C">
            <w:pPr>
              <w:ind w:left="34" w:firstLine="57"/>
              <w:jc w:val="center"/>
              <w:rPr>
                <w:sz w:val="20"/>
                <w:szCs w:val="20"/>
              </w:rPr>
            </w:pPr>
            <w:r>
              <w:rPr>
                <w:sz w:val="20"/>
                <w:szCs w:val="20"/>
              </w:rPr>
              <w:t>Ограждение площадки</w:t>
            </w:r>
          </w:p>
        </w:tc>
      </w:tr>
      <w:tr w:rsidR="00144D9C"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144D9C" w:rsidRDefault="00144D9C" w:rsidP="00144D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44D9C" w:rsidRDefault="00144D9C" w:rsidP="00144D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44D9C" w:rsidRPr="00BA28A4" w:rsidRDefault="00144D9C" w:rsidP="009C2790">
            <w:pPr>
              <w:rPr>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40E9C"/>
    <w:rsid w:val="001010C6"/>
    <w:rsid w:val="00144D9C"/>
    <w:rsid w:val="00195CE1"/>
    <w:rsid w:val="00214CBA"/>
    <w:rsid w:val="00277AA4"/>
    <w:rsid w:val="002F1D62"/>
    <w:rsid w:val="00456988"/>
    <w:rsid w:val="00487733"/>
    <w:rsid w:val="004E7B26"/>
    <w:rsid w:val="00546E68"/>
    <w:rsid w:val="005B5136"/>
    <w:rsid w:val="00605D5E"/>
    <w:rsid w:val="006C0BDC"/>
    <w:rsid w:val="007D0601"/>
    <w:rsid w:val="007F57CD"/>
    <w:rsid w:val="008F2091"/>
    <w:rsid w:val="009C2790"/>
    <w:rsid w:val="00A37B34"/>
    <w:rsid w:val="00A826B0"/>
    <w:rsid w:val="00B60488"/>
    <w:rsid w:val="00BA28A4"/>
    <w:rsid w:val="00CB529F"/>
    <w:rsid w:val="00D35C51"/>
    <w:rsid w:val="00D4186D"/>
    <w:rsid w:val="00D6070B"/>
    <w:rsid w:val="00E71631"/>
    <w:rsid w:val="00E76166"/>
    <w:rsid w:val="00EA75F0"/>
    <w:rsid w:val="00EC58C4"/>
    <w:rsid w:val="00F0750F"/>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5</Pages>
  <Words>2371</Words>
  <Characters>13521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30</cp:revision>
  <dcterms:created xsi:type="dcterms:W3CDTF">2018-11-15T10:58:00Z</dcterms:created>
  <dcterms:modified xsi:type="dcterms:W3CDTF">2025-04-02T13:07:00Z</dcterms:modified>
</cp:coreProperties>
</file>