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3826"/>
        <w:gridCol w:w="6210"/>
      </w:tblGrid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2364AB" w:rsidRDefault="002364AB" w:rsidP="002364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 и п</w:t>
            </w:r>
            <w:r w:rsidRPr="002364AB">
              <w:rPr>
                <w:sz w:val="20"/>
                <w:szCs w:val="20"/>
              </w:rPr>
              <w:t>римерный эскиз</w:t>
            </w: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3046B7" w:rsidRDefault="00996C99" w:rsidP="00996C99">
            <w:pPr>
              <w:jc w:val="center"/>
              <w:rPr>
                <w:bCs/>
                <w:sz w:val="28"/>
                <w:szCs w:val="20"/>
                <w:lang w:val="en-US"/>
              </w:rPr>
            </w:pPr>
            <w:r>
              <w:rPr>
                <w:bCs/>
                <w:sz w:val="28"/>
                <w:szCs w:val="20"/>
              </w:rPr>
              <w:t>Ниша для ворот</w:t>
            </w:r>
            <w:r w:rsidR="001F61CD">
              <w:rPr>
                <w:bCs/>
                <w:sz w:val="28"/>
                <w:szCs w:val="20"/>
              </w:rPr>
              <w:t xml:space="preserve"> 5</w:t>
            </w:r>
            <w:r w:rsidR="009411AE">
              <w:rPr>
                <w:bCs/>
                <w:sz w:val="28"/>
                <w:szCs w:val="20"/>
              </w:rPr>
              <w:t>633</w:t>
            </w:r>
            <w:r>
              <w:rPr>
                <w:bCs/>
                <w:sz w:val="28"/>
                <w:szCs w:val="20"/>
              </w:rPr>
              <w:t>х1330</w:t>
            </w:r>
            <w:r w:rsidR="003046B7">
              <w:rPr>
                <w:bCs/>
                <w:sz w:val="28"/>
                <w:szCs w:val="20"/>
              </w:rPr>
              <w:t>х</w:t>
            </w:r>
            <w:r w:rsidR="009411AE">
              <w:rPr>
                <w:bCs/>
                <w:sz w:val="28"/>
                <w:szCs w:val="20"/>
                <w:lang w:val="en-US"/>
              </w:rPr>
              <w:t>32</w:t>
            </w:r>
            <w:r w:rsidR="003046B7">
              <w:rPr>
                <w:bCs/>
                <w:sz w:val="28"/>
                <w:szCs w:val="20"/>
                <w:lang w:val="en-US"/>
              </w:rPr>
              <w:t>00</w:t>
            </w:r>
          </w:p>
          <w:p w:rsidR="002364AB" w:rsidRDefault="002364AB" w:rsidP="00996C99">
            <w:pPr>
              <w:jc w:val="right"/>
              <w:rPr>
                <w:bCs/>
                <w:sz w:val="20"/>
                <w:szCs w:val="20"/>
              </w:rPr>
            </w:pPr>
          </w:p>
          <w:p w:rsidR="002364AB" w:rsidRDefault="00996C99" w:rsidP="00996C99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486400" cy="3200400"/>
                  <wp:effectExtent l="0" t="0" r="0" b="0"/>
                  <wp:docPr id="1" name="303.11.04 Ниша для ворот 5625х1330хh30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303.11.04 Ниша для ворот 5625х1330хh3000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700" cy="547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8D5A29">
            <w:pPr>
              <w:jc w:val="center"/>
            </w:pPr>
            <w:r>
              <w:rPr>
                <w:bCs/>
                <w:sz w:val="20"/>
                <w:szCs w:val="20"/>
              </w:rPr>
              <w:t xml:space="preserve">Наименование показателя, технического, функционального параметра, ед. изм. </w:t>
            </w:r>
            <w:r w:rsidR="008D5A29">
              <w:rPr>
                <w:bCs/>
                <w:sz w:val="20"/>
                <w:szCs w:val="20"/>
              </w:rPr>
              <w:t>п</w:t>
            </w:r>
            <w:r>
              <w:rPr>
                <w:bCs/>
                <w:sz w:val="20"/>
                <w:szCs w:val="20"/>
              </w:rPr>
              <w:t>оказателя</w:t>
            </w: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5B3" w:rsidRDefault="009411AE" w:rsidP="003D75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Ниша для ворот 5633</w:t>
            </w:r>
            <w:r w:rsidR="00996C99">
              <w:rPr>
                <w:sz w:val="20"/>
                <w:szCs w:val="20"/>
              </w:rPr>
              <w:t>х1330</w:t>
            </w:r>
            <w:r w:rsidR="00991BB5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32</w:t>
            </w:r>
            <w:r w:rsidR="003046B7">
              <w:rPr>
                <w:sz w:val="20"/>
                <w:szCs w:val="20"/>
              </w:rPr>
              <w:t>00 о</w:t>
            </w:r>
            <w:r w:rsidR="003D75B3">
              <w:rPr>
                <w:sz w:val="20"/>
                <w:szCs w:val="20"/>
              </w:rPr>
              <w:t>граждени</w:t>
            </w:r>
            <w:r w:rsidR="003046B7">
              <w:rPr>
                <w:sz w:val="20"/>
                <w:szCs w:val="20"/>
              </w:rPr>
              <w:t>я</w:t>
            </w:r>
            <w:r w:rsidR="0073620D">
              <w:rPr>
                <w:sz w:val="20"/>
                <w:szCs w:val="20"/>
              </w:rPr>
              <w:t xml:space="preserve"> предназначенного для размещения на</w:t>
            </w:r>
            <w:r w:rsidR="003D75B3">
              <w:rPr>
                <w:sz w:val="20"/>
                <w:szCs w:val="20"/>
              </w:rPr>
              <w:t xml:space="preserve"> территории парков, дворовых территориях и мест общественного отдыха </w:t>
            </w:r>
            <w:r w:rsidR="00587508">
              <w:rPr>
                <w:sz w:val="20"/>
                <w:szCs w:val="20"/>
              </w:rPr>
              <w:t xml:space="preserve">или учебы </w:t>
            </w:r>
            <w:r w:rsidR="003D75B3">
              <w:rPr>
                <w:sz w:val="20"/>
                <w:szCs w:val="20"/>
              </w:rPr>
              <w:t xml:space="preserve">с целью организации </w:t>
            </w:r>
            <w:r w:rsidR="00587508">
              <w:rPr>
                <w:sz w:val="20"/>
                <w:szCs w:val="20"/>
              </w:rPr>
              <w:t xml:space="preserve">соревнований и </w:t>
            </w:r>
            <w:r w:rsidR="003D75B3">
              <w:rPr>
                <w:sz w:val="20"/>
                <w:szCs w:val="20"/>
              </w:rPr>
              <w:t xml:space="preserve">досуга. Может эксплуатироваться круглогодично.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</w:t>
            </w:r>
            <w:r w:rsidR="00B27700" w:rsidRPr="00587508">
              <w:rPr>
                <w:sz w:val="20"/>
                <w:szCs w:val="20"/>
              </w:rPr>
              <w:t xml:space="preserve">Конструктивно </w:t>
            </w:r>
            <w:r w:rsidR="00CC72DC">
              <w:rPr>
                <w:sz w:val="20"/>
                <w:szCs w:val="20"/>
              </w:rPr>
              <w:t>издел</w:t>
            </w:r>
            <w:r w:rsidR="00991BB5">
              <w:rPr>
                <w:sz w:val="20"/>
                <w:szCs w:val="20"/>
              </w:rPr>
              <w:t>ие</w:t>
            </w:r>
            <w:r w:rsidR="00B27700" w:rsidRPr="00587508">
              <w:rPr>
                <w:sz w:val="20"/>
                <w:szCs w:val="20"/>
              </w:rPr>
              <w:t xml:space="preserve"> должно состоять из стоек, секций забора, двери с замком. </w:t>
            </w:r>
            <w:r w:rsidR="003D75B3"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3D75B3" w:rsidRDefault="003D75B3" w:rsidP="003D75B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sz w:val="20"/>
                <w:szCs w:val="20"/>
              </w:rPr>
              <w:t>бето</w:t>
            </w:r>
            <w:r w:rsidR="00587508">
              <w:rPr>
                <w:sz w:val="20"/>
                <w:szCs w:val="20"/>
              </w:rPr>
              <w:t>нирования стоек в грунт в колод</w:t>
            </w:r>
            <w:r>
              <w:rPr>
                <w:sz w:val="20"/>
                <w:szCs w:val="20"/>
              </w:rPr>
              <w:t>ц</w:t>
            </w:r>
            <w:r w:rsidR="0058750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глубиной не менее </w:t>
            </w:r>
            <w:r w:rsidR="00B27700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0 мм</w:t>
            </w:r>
            <w:r w:rsidR="00711D49">
              <w:rPr>
                <w:sz w:val="20"/>
                <w:szCs w:val="20"/>
              </w:rPr>
              <w:t>.</w:t>
            </w:r>
          </w:p>
          <w:p w:rsidR="002364AB" w:rsidRPr="00BD615B" w:rsidRDefault="002364AB" w:rsidP="003D75B3">
            <w:pPr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364AB" w:rsidTr="002364AB">
        <w:trPr>
          <w:trHeight w:val="27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7F0740" w:rsidRDefault="00991BB5" w:rsidP="00991BB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364AB">
              <w:rPr>
                <w:sz w:val="20"/>
                <w:szCs w:val="20"/>
              </w:rPr>
              <w:t>м</w:t>
            </w:r>
            <w:r w:rsidR="007F0740">
              <w:rPr>
                <w:sz w:val="20"/>
                <w:szCs w:val="20"/>
              </w:rPr>
              <w:t>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4F6818" w:rsidRDefault="009411AE" w:rsidP="000D2DF4">
            <w:pPr>
              <w:jc w:val="center"/>
            </w:pPr>
            <w:r>
              <w:rPr>
                <w:bCs/>
                <w:sz w:val="20"/>
                <w:szCs w:val="20"/>
              </w:rPr>
              <w:t>5633</w:t>
            </w:r>
          </w:p>
        </w:tc>
      </w:tr>
      <w:tr w:rsidR="002364AB" w:rsidTr="002364AB">
        <w:trPr>
          <w:trHeight w:val="2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991BB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CA6DCE" w:rsidRDefault="00991BB5" w:rsidP="00996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96C99">
              <w:rPr>
                <w:sz w:val="20"/>
                <w:szCs w:val="20"/>
              </w:rPr>
              <w:t>330</w:t>
            </w:r>
          </w:p>
        </w:tc>
      </w:tr>
      <w:tr w:rsidR="002364AB" w:rsidTr="002364AB">
        <w:trPr>
          <w:trHeight w:val="245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7F0740" w:rsidP="00991BB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2364AB">
              <w:rPr>
                <w:sz w:val="20"/>
                <w:szCs w:val="20"/>
                <w:lang w:val="en-US"/>
              </w:rPr>
              <w:t xml:space="preserve"> </w:t>
            </w:r>
            <w:r w:rsidR="002364AB">
              <w:rPr>
                <w:sz w:val="20"/>
                <w:szCs w:val="20"/>
              </w:rPr>
              <w:t>мм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631B9" w:rsidRDefault="008F6EFD" w:rsidP="00B631B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3</w:t>
            </w:r>
            <w:r w:rsidR="009411AE">
              <w:rPr>
                <w:bCs/>
                <w:color w:val="000000"/>
                <w:sz w:val="20"/>
                <w:szCs w:val="20"/>
                <w:lang w:val="en-US"/>
              </w:rPr>
              <w:t>2</w:t>
            </w:r>
            <w:bookmarkStart w:id="0" w:name="_GoBack"/>
            <w:bookmarkEnd w:id="0"/>
            <w:r w:rsidR="00B631B9">
              <w:rPr>
                <w:bCs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2364AB" w:rsidTr="002364AB">
        <w:trPr>
          <w:trHeight w:val="18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2364AB" w:rsidP="005A193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</w:t>
            </w:r>
            <w:r w:rsidR="005A1934">
              <w:rPr>
                <w:bCs/>
                <w:sz w:val="20"/>
                <w:szCs w:val="20"/>
              </w:rPr>
              <w:t>и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E66723" w:rsidRDefault="00996C9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73620D" w:rsidP="0073620D">
            <w:pPr>
              <w:snapToGrid w:val="0"/>
              <w:ind w:firstLine="1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</w:t>
            </w:r>
            <w:r w:rsidR="00AF5BC5">
              <w:rPr>
                <w:bCs/>
                <w:sz w:val="20"/>
                <w:szCs w:val="20"/>
              </w:rPr>
              <w:t>абор</w:t>
            </w:r>
            <w:r>
              <w:rPr>
                <w:bCs/>
                <w:sz w:val="20"/>
                <w:szCs w:val="20"/>
              </w:rPr>
              <w:t>ов</w:t>
            </w:r>
            <w:r w:rsidR="002364AB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996C99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D4186D" w:rsidRDefault="002364A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</w:t>
            </w:r>
            <w:r w:rsidR="006D530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мм. </w:t>
            </w:r>
            <w:r w:rsidR="005A1934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профильной трубе заранее выполнены </w:t>
            </w:r>
            <w:r w:rsidR="005A1934">
              <w:rPr>
                <w:sz w:val="20"/>
                <w:szCs w:val="20"/>
              </w:rPr>
              <w:t xml:space="preserve">шестигранные </w:t>
            </w:r>
            <w:r>
              <w:rPr>
                <w:sz w:val="20"/>
                <w:szCs w:val="20"/>
              </w:rPr>
              <w:t xml:space="preserve">отверстия для последующей установки в них </w:t>
            </w:r>
            <w:r w:rsidR="005A1934">
              <w:rPr>
                <w:sz w:val="20"/>
                <w:szCs w:val="20"/>
              </w:rPr>
              <w:t>гаеч</w:t>
            </w:r>
            <w:r>
              <w:rPr>
                <w:sz w:val="20"/>
                <w:szCs w:val="20"/>
              </w:rPr>
              <w:t xml:space="preserve">ных заклепок, которые служат для дальнейшей возможности крепления </w:t>
            </w:r>
            <w:r w:rsidR="005A1934">
              <w:rPr>
                <w:sz w:val="20"/>
                <w:szCs w:val="20"/>
              </w:rPr>
              <w:t>секций заборов</w:t>
            </w:r>
            <w:r>
              <w:rPr>
                <w:sz w:val="20"/>
                <w:szCs w:val="20"/>
              </w:rPr>
              <w:t>.</w:t>
            </w:r>
            <w:r w:rsidR="00587508">
              <w:rPr>
                <w:sz w:val="20"/>
                <w:szCs w:val="20"/>
              </w:rPr>
              <w:t xml:space="preserve"> Длина стоек – 4</w:t>
            </w:r>
            <w:r w:rsidR="0029603B">
              <w:rPr>
                <w:sz w:val="20"/>
                <w:szCs w:val="20"/>
              </w:rPr>
              <w:t>208</w:t>
            </w:r>
            <w:r w:rsidR="00587508">
              <w:rPr>
                <w:sz w:val="20"/>
                <w:szCs w:val="20"/>
              </w:rPr>
              <w:t xml:space="preserve"> </w:t>
            </w:r>
            <w:r w:rsidR="0029603B">
              <w:rPr>
                <w:sz w:val="20"/>
                <w:szCs w:val="20"/>
              </w:rPr>
              <w:t>м</w:t>
            </w:r>
            <w:r w:rsidR="00587508">
              <w:rPr>
                <w:sz w:val="20"/>
                <w:szCs w:val="20"/>
              </w:rPr>
              <w:t>м.</w:t>
            </w:r>
            <w:r>
              <w:rPr>
                <w:sz w:val="20"/>
                <w:szCs w:val="20"/>
              </w:rPr>
              <w:t xml:space="preserve"> </w:t>
            </w:r>
            <w:r w:rsidR="005A1934">
              <w:rPr>
                <w:sz w:val="20"/>
                <w:szCs w:val="20"/>
              </w:rPr>
              <w:t>Торцы стоек закрыты пластиковыми заглушками.</w:t>
            </w:r>
          </w:p>
          <w:p w:rsidR="002364AB" w:rsidRPr="0026731C" w:rsidRDefault="002364AB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D4186D" w:rsidRDefault="002E5537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141B81" w:rsidRDefault="00403EB6" w:rsidP="0029603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  <w:r>
              <w:rPr>
                <w:sz w:val="20"/>
                <w:szCs w:val="20"/>
              </w:rPr>
              <w:t xml:space="preserve"> </w:t>
            </w:r>
            <w:r w:rsidR="002364AB">
              <w:rPr>
                <w:sz w:val="20"/>
                <w:szCs w:val="20"/>
              </w:rPr>
              <w:t>п</w:t>
            </w:r>
            <w:r w:rsidR="002364AB" w:rsidRPr="000D2DF4">
              <w:rPr>
                <w:sz w:val="20"/>
                <w:szCs w:val="20"/>
              </w:rPr>
              <w:t xml:space="preserve">редставляют собой </w:t>
            </w:r>
            <w:r w:rsidR="002364AB">
              <w:rPr>
                <w:sz w:val="20"/>
                <w:szCs w:val="20"/>
              </w:rPr>
              <w:t>конструкцию из труб профильн</w:t>
            </w:r>
            <w:r>
              <w:rPr>
                <w:sz w:val="20"/>
                <w:szCs w:val="20"/>
              </w:rPr>
              <w:t>ых</w:t>
            </w:r>
            <w:r w:rsidR="002364AB">
              <w:rPr>
                <w:sz w:val="20"/>
                <w:szCs w:val="20"/>
              </w:rPr>
              <w:t xml:space="preserve"> размерами </w:t>
            </w:r>
            <w:r>
              <w:rPr>
                <w:sz w:val="20"/>
                <w:szCs w:val="20"/>
              </w:rPr>
              <w:t>40</w:t>
            </w:r>
            <w:r w:rsidR="002364AB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25</w:t>
            </w:r>
            <w:r w:rsidR="002364AB">
              <w:rPr>
                <w:sz w:val="20"/>
                <w:szCs w:val="20"/>
              </w:rPr>
              <w:t xml:space="preserve"> мм и толщиной стенки 2 мм</w:t>
            </w:r>
            <w:r>
              <w:rPr>
                <w:sz w:val="20"/>
                <w:szCs w:val="20"/>
              </w:rPr>
              <w:t>, а также</w:t>
            </w:r>
            <w:r w:rsidR="00B92403">
              <w:rPr>
                <w:sz w:val="20"/>
                <w:szCs w:val="20"/>
              </w:rPr>
              <w:t xml:space="preserve"> из труб профильных размерами 25х25</w:t>
            </w:r>
            <w:r>
              <w:rPr>
                <w:sz w:val="20"/>
                <w:szCs w:val="20"/>
              </w:rPr>
              <w:t xml:space="preserve"> мм и толщиной стенки 1,5 мм.</w:t>
            </w:r>
            <w:r w:rsidR="002364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Габарит с</w:t>
            </w:r>
            <w:r w:rsidR="0073620D">
              <w:rPr>
                <w:bCs/>
                <w:sz w:val="20"/>
                <w:szCs w:val="20"/>
              </w:rPr>
              <w:t>екций заборов – 1</w:t>
            </w:r>
            <w:r w:rsidR="00487C89">
              <w:rPr>
                <w:bCs/>
                <w:sz w:val="20"/>
                <w:szCs w:val="20"/>
              </w:rPr>
              <w:t>795</w:t>
            </w:r>
            <w:r w:rsidR="0073620D">
              <w:rPr>
                <w:bCs/>
                <w:sz w:val="20"/>
                <w:szCs w:val="20"/>
              </w:rPr>
              <w:t>х1</w:t>
            </w:r>
            <w:r w:rsidR="0029603B">
              <w:rPr>
                <w:bCs/>
                <w:sz w:val="20"/>
                <w:szCs w:val="20"/>
              </w:rPr>
              <w:t>500</w:t>
            </w:r>
            <w:r w:rsidR="0073620D">
              <w:rPr>
                <w:bCs/>
                <w:sz w:val="20"/>
                <w:szCs w:val="20"/>
              </w:rPr>
              <w:t xml:space="preserve"> мм </w:t>
            </w:r>
            <w:r w:rsidR="00996C99">
              <w:rPr>
                <w:bCs/>
                <w:sz w:val="20"/>
                <w:szCs w:val="20"/>
              </w:rPr>
              <w:t>(6 шт.)</w:t>
            </w:r>
            <w:r w:rsidR="00AD56B8">
              <w:rPr>
                <w:bCs/>
                <w:sz w:val="20"/>
                <w:szCs w:val="20"/>
              </w:rPr>
              <w:t>, 1170х1</w:t>
            </w:r>
            <w:r w:rsidR="0029603B">
              <w:rPr>
                <w:bCs/>
                <w:sz w:val="20"/>
                <w:szCs w:val="20"/>
              </w:rPr>
              <w:t>500</w:t>
            </w:r>
            <w:r w:rsidR="00AD56B8">
              <w:rPr>
                <w:bCs/>
                <w:sz w:val="20"/>
                <w:szCs w:val="20"/>
              </w:rPr>
              <w:t xml:space="preserve"> ( (4 шт.)</w:t>
            </w:r>
          </w:p>
        </w:tc>
      </w:tr>
    </w:tbl>
    <w:p w:rsidR="006B2618" w:rsidRDefault="006B2618" w:rsidP="006B2618"/>
    <w:sectPr w:rsidR="006B2618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67F03"/>
    <w:rsid w:val="00095665"/>
    <w:rsid w:val="000C3024"/>
    <w:rsid w:val="000D2DF4"/>
    <w:rsid w:val="00110197"/>
    <w:rsid w:val="00141B81"/>
    <w:rsid w:val="001F61CD"/>
    <w:rsid w:val="00214CBA"/>
    <w:rsid w:val="00227A4A"/>
    <w:rsid w:val="00227C18"/>
    <w:rsid w:val="002364AB"/>
    <w:rsid w:val="0026731C"/>
    <w:rsid w:val="00286600"/>
    <w:rsid w:val="0029603B"/>
    <w:rsid w:val="002E5537"/>
    <w:rsid w:val="002F25FB"/>
    <w:rsid w:val="003046B7"/>
    <w:rsid w:val="00330176"/>
    <w:rsid w:val="003D71B5"/>
    <w:rsid w:val="003D75B3"/>
    <w:rsid w:val="00403EB6"/>
    <w:rsid w:val="004445CF"/>
    <w:rsid w:val="00487C89"/>
    <w:rsid w:val="004F6818"/>
    <w:rsid w:val="004F76CE"/>
    <w:rsid w:val="00546E68"/>
    <w:rsid w:val="00566D76"/>
    <w:rsid w:val="00587508"/>
    <w:rsid w:val="005932AA"/>
    <w:rsid w:val="005A1934"/>
    <w:rsid w:val="00605D5E"/>
    <w:rsid w:val="00647129"/>
    <w:rsid w:val="0067138D"/>
    <w:rsid w:val="006B2618"/>
    <w:rsid w:val="006D5308"/>
    <w:rsid w:val="00711D49"/>
    <w:rsid w:val="0073620D"/>
    <w:rsid w:val="007721E2"/>
    <w:rsid w:val="007F0740"/>
    <w:rsid w:val="00815A62"/>
    <w:rsid w:val="00840719"/>
    <w:rsid w:val="00840A86"/>
    <w:rsid w:val="008443B2"/>
    <w:rsid w:val="00877EC8"/>
    <w:rsid w:val="008B4859"/>
    <w:rsid w:val="008D5A29"/>
    <w:rsid w:val="008F6EFD"/>
    <w:rsid w:val="009411AE"/>
    <w:rsid w:val="00943CC7"/>
    <w:rsid w:val="009624F6"/>
    <w:rsid w:val="00991BB5"/>
    <w:rsid w:val="00996C99"/>
    <w:rsid w:val="009C793C"/>
    <w:rsid w:val="00A652D9"/>
    <w:rsid w:val="00A826B0"/>
    <w:rsid w:val="00A87B27"/>
    <w:rsid w:val="00AD56B8"/>
    <w:rsid w:val="00AF5BC5"/>
    <w:rsid w:val="00B27700"/>
    <w:rsid w:val="00B60488"/>
    <w:rsid w:val="00B631B9"/>
    <w:rsid w:val="00B73814"/>
    <w:rsid w:val="00B92403"/>
    <w:rsid w:val="00BD615B"/>
    <w:rsid w:val="00C051E9"/>
    <w:rsid w:val="00C60F5D"/>
    <w:rsid w:val="00C95D54"/>
    <w:rsid w:val="00CA6DCE"/>
    <w:rsid w:val="00CB529F"/>
    <w:rsid w:val="00CB7D07"/>
    <w:rsid w:val="00CC72DC"/>
    <w:rsid w:val="00CE7BB1"/>
    <w:rsid w:val="00CF79C4"/>
    <w:rsid w:val="00D4186D"/>
    <w:rsid w:val="00D6542D"/>
    <w:rsid w:val="00DC1379"/>
    <w:rsid w:val="00E20E43"/>
    <w:rsid w:val="00E66723"/>
    <w:rsid w:val="00E71631"/>
    <w:rsid w:val="00E83F82"/>
    <w:rsid w:val="00EE4361"/>
    <w:rsid w:val="00F20A0B"/>
    <w:rsid w:val="00F37511"/>
    <w:rsid w:val="00F61912"/>
    <w:rsid w:val="00F74E68"/>
    <w:rsid w:val="00F9480D"/>
    <w:rsid w:val="00FB7376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23064-6A40-4E1B-A6D1-AB6C4274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6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66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8</cp:revision>
  <dcterms:created xsi:type="dcterms:W3CDTF">2024-03-07T05:52:00Z</dcterms:created>
  <dcterms:modified xsi:type="dcterms:W3CDTF">2024-06-21T09:45:00Z</dcterms:modified>
</cp:coreProperties>
</file>