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872A0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872A0E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8A691F" wp14:editId="3ABA162F">
                  <wp:extent cx="1148715" cy="694690"/>
                  <wp:effectExtent l="0" t="0" r="0" b="0"/>
                  <wp:docPr id="145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Рисунок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9469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85E7E" w:rsidP="00872A0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B1733F">
              <w:rPr>
                <w:sz w:val="20"/>
                <w:szCs w:val="20"/>
              </w:rPr>
              <w:t>670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685E7E" w:rsidP="00872A0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733F">
              <w:rPr>
                <w:sz w:val="20"/>
                <w:szCs w:val="20"/>
              </w:rPr>
              <w:t>450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85E7E" w:rsidRDefault="00B1733F" w:rsidP="00872A0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E37B7B" w:rsidRDefault="00685E7E" w:rsidP="007946D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946D1">
              <w:rPr>
                <w:sz w:val="20"/>
                <w:szCs w:val="20"/>
              </w:rPr>
              <w:t>3</w:t>
            </w:r>
          </w:p>
        </w:tc>
      </w:tr>
      <w:tr w:rsidR="00685E7E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7946D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85E7E">
              <w:rPr>
                <w:sz w:val="20"/>
                <w:szCs w:val="20"/>
              </w:rPr>
              <w:t>6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E37B7B" w:rsidRDefault="007946D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85E7E" w:rsidP="007946D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946D1">
              <w:rPr>
                <w:sz w:val="20"/>
                <w:szCs w:val="20"/>
              </w:rPr>
              <w:t>4</w:t>
            </w:r>
          </w:p>
        </w:tc>
      </w:tr>
      <w:tr w:rsidR="00685E7E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для фанеры,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7946D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BB00CF">
              <w:rPr>
                <w:sz w:val="20"/>
                <w:szCs w:val="20"/>
              </w:rPr>
              <w:t>наружному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685E7E" w:rsidTr="00A3211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  <w:r w:rsidR="00D12EE0">
              <w:rPr>
                <w:sz w:val="20"/>
                <w:szCs w:val="20"/>
              </w:rPr>
              <w:t xml:space="preserve"> 57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</w:t>
            </w:r>
            <w:r>
              <w:rPr>
                <w:sz w:val="20"/>
                <w:szCs w:val="20"/>
              </w:rPr>
              <w:lastRenderedPageBreak/>
              <w:t xml:space="preserve">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685E7E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r w:rsidR="00BB00CF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685E7E" w:rsidTr="007D1E7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685E7E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0 мм.</w:t>
            </w:r>
          </w:p>
        </w:tc>
      </w:tr>
      <w:tr w:rsidR="00685E7E" w:rsidTr="00EF5C7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 w:rsidR="00D12EE0">
              <w:rPr>
                <w:sz w:val="20"/>
                <w:szCs w:val="20"/>
              </w:rPr>
              <w:t xml:space="preserve"> для фанеры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E4064B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</w:t>
            </w:r>
          </w:p>
        </w:tc>
      </w:tr>
      <w:tr w:rsidR="00D12EE0" w:rsidTr="00743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EE0" w:rsidRDefault="00D12EE0" w:rsidP="00D12E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D12EE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EE0" w:rsidRDefault="00D12EE0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46D1" w:rsidRDefault="00D12EE0" w:rsidP="007946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выполнена из фанеры ФСФ толщиной не менее 18 мм</w:t>
            </w:r>
            <w:r w:rsidR="007946D1">
              <w:rPr>
                <w:sz w:val="20"/>
                <w:szCs w:val="20"/>
              </w:rPr>
              <w:t>, всего 4 панели:</w:t>
            </w:r>
          </w:p>
          <w:p w:rsidR="00D12EE0" w:rsidRDefault="007946D1" w:rsidP="007946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одна панель, которая расположена под углом, представляет собой панель габаритами 740х1200 мм. В панели имеются вырезы: прямоугольный размерами не менее 440х440 мм, три выреза прямоугольных </w:t>
            </w:r>
            <w:r w:rsidR="00D12EE0">
              <w:rPr>
                <w:sz w:val="20"/>
                <w:szCs w:val="20"/>
              </w:rPr>
              <w:t xml:space="preserve"> </w:t>
            </w:r>
          </w:p>
          <w:p w:rsidR="007946D1" w:rsidRDefault="007946D1" w:rsidP="007946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одна панель большая представляет собой панель габаритами 740х1946 мм. </w:t>
            </w:r>
          </w:p>
          <w:p w:rsidR="007946D1" w:rsidRDefault="007946D1" w:rsidP="007946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панели имеются вырезы: прямоугольный размерами не менее 420х420 мм, два выреза треугольных, прямоугольный вырез под углом</w:t>
            </w:r>
          </w:p>
          <w:p w:rsidR="007946D1" w:rsidRDefault="007946D1" w:rsidP="007946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две панели представляют собой панель габаритами 740х1386 мм. </w:t>
            </w:r>
          </w:p>
          <w:p w:rsidR="007946D1" w:rsidRPr="00FD2334" w:rsidRDefault="007946D1" w:rsidP="007946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панели имеются вырезы: прямоугольный размерами не менее 550х500 мм под углом, три выреза прямоугольных. </w:t>
            </w:r>
          </w:p>
          <w:p w:rsidR="007946D1" w:rsidRDefault="007946D1" w:rsidP="007946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торцах</w:t>
            </w:r>
            <w:r w:rsidR="00F278D7">
              <w:rPr>
                <w:sz w:val="20"/>
                <w:szCs w:val="20"/>
              </w:rPr>
              <w:t xml:space="preserve"> всех</w:t>
            </w:r>
            <w:r>
              <w:rPr>
                <w:sz w:val="20"/>
                <w:szCs w:val="20"/>
              </w:rPr>
              <w:t xml:space="preserve"> отверсти</w:t>
            </w:r>
            <w:r w:rsidR="00F278D7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 панел</w:t>
            </w:r>
            <w:r w:rsidR="00F278D7">
              <w:rPr>
                <w:sz w:val="20"/>
                <w:szCs w:val="20"/>
              </w:rPr>
              <w:t>ей</w:t>
            </w:r>
            <w:r>
              <w:rPr>
                <w:sz w:val="20"/>
                <w:szCs w:val="20"/>
              </w:rPr>
              <w:t>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7946D1" w:rsidRDefault="007946D1" w:rsidP="007946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  <w:p w:rsidR="00F278D7" w:rsidRDefault="00F278D7" w:rsidP="00F278D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фанерные панели покрыты влагостойкой акриловой краской</w:t>
            </w:r>
          </w:p>
        </w:tc>
      </w:tr>
    </w:tbl>
    <w:p w:rsidR="00D929F1" w:rsidRDefault="00D929F1" w:rsidP="00D929F1"/>
    <w:p w:rsidR="00685E7E" w:rsidRDefault="00685E7E" w:rsidP="00D929F1"/>
    <w:p w:rsidR="00685E7E" w:rsidRDefault="00685E7E" w:rsidP="00D929F1"/>
    <w:p w:rsidR="008146A0" w:rsidRDefault="008146A0" w:rsidP="00D929F1"/>
    <w:p w:rsidR="006710C2" w:rsidRPr="00E4064B" w:rsidRDefault="006710C2" w:rsidP="00D929F1"/>
    <w:sectPr w:rsidR="006710C2" w:rsidRPr="00E4064B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555B0"/>
    <w:rsid w:val="006710C2"/>
    <w:rsid w:val="00685E7E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6D1"/>
    <w:rsid w:val="007948E7"/>
    <w:rsid w:val="007A75A3"/>
    <w:rsid w:val="007D6408"/>
    <w:rsid w:val="008146A0"/>
    <w:rsid w:val="00814F75"/>
    <w:rsid w:val="008574C2"/>
    <w:rsid w:val="00872A0E"/>
    <w:rsid w:val="008735B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1733F"/>
    <w:rsid w:val="00B23DF0"/>
    <w:rsid w:val="00B3118E"/>
    <w:rsid w:val="00B60488"/>
    <w:rsid w:val="00B80CE8"/>
    <w:rsid w:val="00BA5B3C"/>
    <w:rsid w:val="00BB00CF"/>
    <w:rsid w:val="00BB745A"/>
    <w:rsid w:val="00BB7614"/>
    <w:rsid w:val="00BD4AE6"/>
    <w:rsid w:val="00BE00E1"/>
    <w:rsid w:val="00BE0CC3"/>
    <w:rsid w:val="00BF0601"/>
    <w:rsid w:val="00C27A18"/>
    <w:rsid w:val="00C87F31"/>
    <w:rsid w:val="00C87F9C"/>
    <w:rsid w:val="00CB58D5"/>
    <w:rsid w:val="00CF6C49"/>
    <w:rsid w:val="00D12EE0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4064B"/>
    <w:rsid w:val="00E6319A"/>
    <w:rsid w:val="00E650F3"/>
    <w:rsid w:val="00E94843"/>
    <w:rsid w:val="00EA4216"/>
    <w:rsid w:val="00EE2FA5"/>
    <w:rsid w:val="00EF7ECF"/>
    <w:rsid w:val="00F03328"/>
    <w:rsid w:val="00F25367"/>
    <w:rsid w:val="00F278D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80</cp:revision>
  <dcterms:created xsi:type="dcterms:W3CDTF">2018-11-17T04:30:00Z</dcterms:created>
  <dcterms:modified xsi:type="dcterms:W3CDTF">2022-04-05T08:47:00Z</dcterms:modified>
</cp:coreProperties>
</file>