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815" w:type="dxa"/>
        <w:tblInd w:w="-714" w:type="dxa"/>
        <w:tblLayout w:type="fixed"/>
        <w:tblLook w:val="0000" w:firstRow="0" w:lastRow="0" w:firstColumn="0" w:lastColumn="0" w:noHBand="0" w:noVBand="0"/>
      </w:tblPr>
      <w:tblGrid>
        <w:gridCol w:w="540"/>
        <w:gridCol w:w="2024"/>
        <w:gridCol w:w="3748"/>
        <w:gridCol w:w="54"/>
        <w:gridCol w:w="719"/>
        <w:gridCol w:w="2981"/>
        <w:gridCol w:w="3749"/>
      </w:tblGrid>
      <w:tr w:rsidR="00677FC5" w:rsidTr="00E659FC">
        <w:trPr>
          <w:gridAfter w:val="1"/>
          <w:wAfter w:w="3749" w:type="dxa"/>
        </w:trPr>
        <w:tc>
          <w:tcPr>
            <w:tcW w:w="540"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 п/п</w:t>
            </w:r>
          </w:p>
        </w:tc>
        <w:tc>
          <w:tcPr>
            <w:tcW w:w="2024"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Наименование товара</w:t>
            </w: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bCs/>
                <w:sz w:val="20"/>
                <w:szCs w:val="20"/>
              </w:rPr>
              <w:t>Наименование показателя, технического, функционального параметра, ед. изм. Показателя</w:t>
            </w:r>
          </w:p>
        </w:tc>
      </w:tr>
      <w:tr w:rsidR="00677FC5" w:rsidTr="00E659FC">
        <w:trPr>
          <w:gridAfter w:val="1"/>
          <w:wAfter w:w="3749" w:type="dxa"/>
          <w:trHeight w:val="268"/>
        </w:trPr>
        <w:tc>
          <w:tcPr>
            <w:tcW w:w="540" w:type="dxa"/>
            <w:vMerge w:val="restart"/>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r>
              <w:rPr>
                <w:sz w:val="20"/>
                <w:szCs w:val="20"/>
              </w:rPr>
              <w:t>1</w:t>
            </w:r>
          </w:p>
        </w:tc>
        <w:tc>
          <w:tcPr>
            <w:tcW w:w="2024" w:type="dxa"/>
            <w:vMerge w:val="restart"/>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r>
              <w:rPr>
                <w:sz w:val="20"/>
                <w:szCs w:val="20"/>
              </w:rPr>
              <w:t>Игровой комплекс</w:t>
            </w:r>
          </w:p>
          <w:p w:rsidR="00677FC5" w:rsidRDefault="00677FC5">
            <w:pPr>
              <w:rPr>
                <w:sz w:val="20"/>
                <w:szCs w:val="20"/>
              </w:rPr>
            </w:pPr>
            <w:r>
              <w:rPr>
                <w:sz w:val="20"/>
                <w:szCs w:val="20"/>
              </w:rPr>
              <w:t>Примерный эскиз</w:t>
            </w:r>
          </w:p>
          <w:p w:rsidR="00862F53" w:rsidRDefault="00357243">
            <w:pPr>
              <w:rPr>
                <w:sz w:val="20"/>
                <w:szCs w:val="20"/>
              </w:rPr>
            </w:pPr>
            <w:r w:rsidRPr="00357243">
              <w:rPr>
                <w:noProof/>
                <w:sz w:val="20"/>
                <w:szCs w:val="20"/>
                <w:lang w:eastAsia="ru-RU"/>
              </w:rPr>
              <w:drawing>
                <wp:inline distT="0" distB="0" distL="0" distR="0" wp14:anchorId="11B93A5E" wp14:editId="05FAA6CA">
                  <wp:extent cx="1148080" cy="70993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48080" cy="709930"/>
                          </a:xfrm>
                          <a:prstGeom prst="rect">
                            <a:avLst/>
                          </a:prstGeom>
                        </pic:spPr>
                      </pic:pic>
                    </a:graphicData>
                  </a:graphic>
                </wp:inline>
              </w:drawing>
            </w:r>
          </w:p>
          <w:p w:rsidR="00862F53" w:rsidRDefault="00862F53">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rsidP="00677FC5">
            <w:pPr>
              <w:rPr>
                <w:sz w:val="20"/>
                <w:szCs w:val="20"/>
              </w:rPr>
            </w:pPr>
            <w:bookmarkStart w:id="0" w:name="_GoBack"/>
            <w:bookmarkEnd w:id="0"/>
            <w:r w:rsidRPr="00D65E71">
              <w:rPr>
                <w:sz w:val="20"/>
                <w:szCs w:val="20"/>
              </w:rPr>
              <w:t xml:space="preserve">Габариты комплекса должны быть не менее (ДхШхВ), </w:t>
            </w:r>
            <w:r w:rsidR="00357243" w:rsidRPr="00357243">
              <w:rPr>
                <w:sz w:val="20"/>
                <w:szCs w:val="20"/>
              </w:rPr>
              <w:t>8708</w:t>
            </w:r>
            <w:r>
              <w:rPr>
                <w:sz w:val="20"/>
                <w:szCs w:val="20"/>
              </w:rPr>
              <w:t xml:space="preserve"> х </w:t>
            </w:r>
            <w:r w:rsidR="00357243" w:rsidRPr="00357243">
              <w:rPr>
                <w:sz w:val="20"/>
                <w:szCs w:val="20"/>
              </w:rPr>
              <w:t>715</w:t>
            </w:r>
            <w:r w:rsidR="00C6277A">
              <w:rPr>
                <w:sz w:val="20"/>
                <w:szCs w:val="20"/>
              </w:rPr>
              <w:t>4</w:t>
            </w:r>
            <w:r w:rsidRPr="00D65E71">
              <w:rPr>
                <w:sz w:val="20"/>
                <w:szCs w:val="20"/>
              </w:rPr>
              <w:t xml:space="preserve"> х </w:t>
            </w:r>
            <w:r>
              <w:rPr>
                <w:sz w:val="20"/>
                <w:szCs w:val="20"/>
              </w:rPr>
              <w:t>37</w:t>
            </w:r>
            <w:r w:rsidR="00357243" w:rsidRPr="00357243">
              <w:rPr>
                <w:sz w:val="20"/>
                <w:szCs w:val="20"/>
              </w:rPr>
              <w:t>45</w:t>
            </w:r>
            <w:r w:rsidRPr="00D65E71">
              <w:rPr>
                <w:sz w:val="20"/>
                <w:szCs w:val="20"/>
              </w:rPr>
              <w:t xml:space="preserve"> мм.</w:t>
            </w:r>
          </w:p>
          <w:p w:rsidR="00677FC5" w:rsidRDefault="00677FC5" w:rsidP="00677FC5">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677FC5" w:rsidRDefault="00677FC5" w:rsidP="00677FC5">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677FC5" w:rsidRPr="00D6070B" w:rsidRDefault="00677FC5" w:rsidP="00677FC5">
            <w:pPr>
              <w:rPr>
                <w:sz w:val="20"/>
                <w:szCs w:val="20"/>
              </w:rPr>
            </w:pPr>
            <w:r>
              <w:rPr>
                <w:sz w:val="20"/>
                <w:szCs w:val="20"/>
              </w:rPr>
              <w:t>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лестница</w:t>
            </w:r>
            <w:r w:rsidR="00862F53">
              <w:rPr>
                <w:sz w:val="20"/>
                <w:szCs w:val="20"/>
              </w:rPr>
              <w:t>, лаз канатный</w:t>
            </w:r>
            <w:r>
              <w:rPr>
                <w:sz w:val="20"/>
                <w:szCs w:val="20"/>
              </w:rPr>
              <w:t xml:space="preserve">. </w:t>
            </w:r>
          </w:p>
          <w:p w:rsidR="00677FC5" w:rsidRDefault="00677FC5" w:rsidP="00677FC5">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677FC5" w:rsidRDefault="00677FC5" w:rsidP="00677FC5">
            <w:pPr>
              <w:ind w:left="33" w:firstLine="1"/>
              <w:rPr>
                <w:sz w:val="20"/>
                <w:szCs w:val="20"/>
              </w:rPr>
            </w:pPr>
            <w:r>
              <w:rPr>
                <w:sz w:val="20"/>
                <w:szCs w:val="20"/>
              </w:rPr>
              <w:t>Детали из фанеры покрываются влагостойкой</w:t>
            </w:r>
            <w:r w:rsidRPr="00281937">
              <w:rPr>
                <w:sz w:val="20"/>
                <w:szCs w:val="20"/>
              </w:rPr>
              <w:t xml:space="preserve"> акр</w:t>
            </w:r>
            <w:r>
              <w:rPr>
                <w:sz w:val="20"/>
                <w:szCs w:val="20"/>
              </w:rPr>
              <w:t>иловой краской</w:t>
            </w:r>
            <w:r w:rsidRPr="00281937">
              <w:rPr>
                <w:sz w:val="20"/>
                <w:szCs w:val="20"/>
              </w:rPr>
              <w:t xml:space="preserve"> для наружных работ.</w:t>
            </w:r>
          </w:p>
          <w:p w:rsidR="00677FC5" w:rsidRPr="00D35C51" w:rsidRDefault="00677FC5" w:rsidP="00677FC5">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w:t>
            </w:r>
            <w:r w:rsidRPr="00D35C51">
              <w:rPr>
                <w:sz w:val="20"/>
                <w:szCs w:val="20"/>
              </w:rPr>
              <w:t xml:space="preserve"> Торцы труб закрыты пластиковыми заглушками.</w:t>
            </w:r>
          </w:p>
          <w:p w:rsidR="00677FC5" w:rsidRDefault="00677FC5" w:rsidP="00677FC5">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677FC5" w:rsidRDefault="00677FC5" w:rsidP="00677FC5">
            <w:pPr>
              <w:rPr>
                <w:bCs/>
                <w:sz w:val="20"/>
                <w:szCs w:val="20"/>
              </w:rPr>
            </w:pPr>
            <w:r>
              <w:rPr>
                <w:bCs/>
                <w:sz w:val="20"/>
                <w:szCs w:val="20"/>
              </w:rPr>
              <w:t>Монтаж производится путем бетонирования стоек, грунтозацепов или анкеров.</w:t>
            </w:r>
          </w:p>
          <w:p w:rsidR="00677FC5" w:rsidRDefault="00677FC5" w:rsidP="00390118">
            <w:pPr>
              <w:rPr>
                <w:sz w:val="20"/>
                <w:szCs w:val="20"/>
              </w:rPr>
            </w:pPr>
          </w:p>
        </w:tc>
      </w:tr>
      <w:tr w:rsidR="00677FC5" w:rsidTr="00E659FC">
        <w:trPr>
          <w:gridAfter w:val="1"/>
          <w:wAfter w:w="3749" w:type="dxa"/>
          <w:trHeight w:val="180"/>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sz w:val="20"/>
                <w:szCs w:val="20"/>
              </w:rPr>
              <w:t>Комплектация</w:t>
            </w:r>
          </w:p>
        </w:tc>
      </w:tr>
      <w:tr w:rsidR="00677FC5"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677FC5" w:rsidRPr="00862F53" w:rsidRDefault="00C6277A">
            <w:pPr>
              <w:ind w:left="57" w:right="57" w:firstLine="34"/>
              <w:rPr>
                <w:sz w:val="20"/>
                <w:szCs w:val="20"/>
              </w:rPr>
            </w:pPr>
            <w:r w:rsidRPr="001F57A4">
              <w:rPr>
                <w:sz w:val="20"/>
                <w:szCs w:val="20"/>
              </w:rPr>
              <w:t>Площадка 900</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677FC5" w:rsidRPr="00357243" w:rsidRDefault="00357243">
            <w:pPr>
              <w:ind w:left="57" w:right="57" w:firstLine="57"/>
              <w:jc w:val="center"/>
              <w:rPr>
                <w:bCs/>
                <w:sz w:val="20"/>
                <w:szCs w:val="20"/>
                <w:lang w:val="en-US"/>
              </w:rPr>
            </w:pPr>
            <w:r>
              <w:rPr>
                <w:bCs/>
                <w:sz w:val="20"/>
                <w:szCs w:val="20"/>
                <w:lang w:val="en-US"/>
              </w:rPr>
              <w:t>7</w:t>
            </w:r>
          </w:p>
        </w:tc>
      </w:tr>
      <w:tr w:rsidR="009B31F2"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9B31F2" w:rsidRPr="00862F53" w:rsidRDefault="009B31F2">
            <w:pPr>
              <w:ind w:left="57" w:right="57" w:firstLine="34"/>
              <w:rPr>
                <w:sz w:val="20"/>
                <w:szCs w:val="20"/>
              </w:rPr>
            </w:pPr>
            <w:r>
              <w:rPr>
                <w:sz w:val="20"/>
                <w:szCs w:val="20"/>
              </w:rPr>
              <w:t>Площадка треугольная</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9B31F2" w:rsidRPr="00357243" w:rsidRDefault="00357243">
            <w:pPr>
              <w:ind w:left="57" w:right="57" w:firstLine="57"/>
              <w:jc w:val="center"/>
              <w:rPr>
                <w:bCs/>
                <w:sz w:val="20"/>
                <w:szCs w:val="20"/>
                <w:lang w:val="en-US"/>
              </w:rPr>
            </w:pPr>
            <w:r>
              <w:rPr>
                <w:bCs/>
                <w:sz w:val="20"/>
                <w:szCs w:val="20"/>
                <w:lang w:val="en-US"/>
              </w:rPr>
              <w:t>6</w:t>
            </w:r>
          </w:p>
        </w:tc>
      </w:tr>
      <w:tr w:rsidR="009B31F2"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9B31F2" w:rsidRPr="00357243" w:rsidRDefault="00357243">
            <w:pPr>
              <w:ind w:left="57" w:right="57" w:firstLine="34"/>
              <w:rPr>
                <w:sz w:val="20"/>
                <w:szCs w:val="20"/>
              </w:rPr>
            </w:pPr>
            <w:r>
              <w:rPr>
                <w:sz w:val="20"/>
                <w:szCs w:val="20"/>
              </w:rPr>
              <w:t>Стойка</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5F3287">
            <w:pPr>
              <w:ind w:left="57" w:right="57" w:firstLine="57"/>
              <w:jc w:val="center"/>
              <w:rPr>
                <w:bCs/>
                <w:sz w:val="20"/>
                <w:szCs w:val="20"/>
              </w:rPr>
            </w:pPr>
            <w:r>
              <w:rPr>
                <w:bCs/>
                <w:sz w:val="20"/>
                <w:szCs w:val="20"/>
              </w:rPr>
              <w:t>22</w:t>
            </w:r>
          </w:p>
        </w:tc>
      </w:tr>
      <w:tr w:rsidR="00677FC5"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677FC5" w:rsidRPr="00862F53" w:rsidRDefault="009B31F2">
            <w:pPr>
              <w:ind w:left="57" w:right="57" w:firstLine="34"/>
              <w:rPr>
                <w:bCs/>
                <w:sz w:val="20"/>
                <w:szCs w:val="20"/>
              </w:rPr>
            </w:pPr>
            <w:r>
              <w:rPr>
                <w:bCs/>
                <w:sz w:val="20"/>
                <w:szCs w:val="20"/>
              </w:rPr>
              <w:t>Лестница входная 950</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677FC5" w:rsidRPr="00862F53" w:rsidRDefault="005F3287">
            <w:pPr>
              <w:ind w:left="57" w:right="57" w:firstLine="57"/>
              <w:jc w:val="center"/>
              <w:rPr>
                <w:bCs/>
                <w:sz w:val="20"/>
                <w:szCs w:val="20"/>
              </w:rPr>
            </w:pPr>
            <w:r>
              <w:rPr>
                <w:bCs/>
                <w:sz w:val="20"/>
                <w:szCs w:val="20"/>
              </w:rPr>
              <w:t>2</w:t>
            </w:r>
          </w:p>
        </w:tc>
      </w:tr>
      <w:tr w:rsidR="009B31F2"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9B31F2" w:rsidRPr="00862F53" w:rsidRDefault="00357243">
            <w:pPr>
              <w:ind w:left="57" w:right="57" w:firstLine="34"/>
              <w:rPr>
                <w:sz w:val="20"/>
                <w:szCs w:val="20"/>
              </w:rPr>
            </w:pPr>
            <w:r w:rsidRPr="00E91F50">
              <w:rPr>
                <w:sz w:val="20"/>
                <w:szCs w:val="20"/>
              </w:rPr>
              <w:t>Ограждение 900 горки</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5F3287">
            <w:pPr>
              <w:ind w:left="57" w:right="57" w:firstLine="57"/>
              <w:jc w:val="center"/>
              <w:rPr>
                <w:bCs/>
                <w:sz w:val="20"/>
                <w:szCs w:val="20"/>
              </w:rPr>
            </w:pPr>
            <w:r>
              <w:rPr>
                <w:bCs/>
                <w:sz w:val="20"/>
                <w:szCs w:val="20"/>
              </w:rPr>
              <w:t>5</w:t>
            </w:r>
          </w:p>
        </w:tc>
      </w:tr>
      <w:tr w:rsidR="009B31F2"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9B31F2" w:rsidRPr="00862F53" w:rsidRDefault="00357243" w:rsidP="00357243">
            <w:pPr>
              <w:ind w:left="57" w:right="57" w:firstLine="34"/>
              <w:rPr>
                <w:sz w:val="20"/>
                <w:szCs w:val="20"/>
              </w:rPr>
            </w:pPr>
            <w:r w:rsidRPr="00E91F50">
              <w:rPr>
                <w:sz w:val="20"/>
                <w:szCs w:val="20"/>
              </w:rPr>
              <w:t xml:space="preserve">Горка </w:t>
            </w:r>
            <w:r>
              <w:rPr>
                <w:sz w:val="20"/>
                <w:szCs w:val="20"/>
              </w:rPr>
              <w:t>950</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5F3287">
            <w:pPr>
              <w:ind w:left="57" w:right="57" w:firstLine="57"/>
              <w:jc w:val="center"/>
              <w:rPr>
                <w:bCs/>
                <w:sz w:val="20"/>
                <w:szCs w:val="20"/>
              </w:rPr>
            </w:pPr>
            <w:r>
              <w:rPr>
                <w:bCs/>
                <w:sz w:val="20"/>
                <w:szCs w:val="20"/>
              </w:rPr>
              <w:t>2</w:t>
            </w:r>
          </w:p>
        </w:tc>
      </w:tr>
      <w:tr w:rsidR="009B31F2"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9B31F2" w:rsidRPr="00862F53" w:rsidRDefault="00357243">
            <w:pPr>
              <w:ind w:left="57" w:right="57" w:firstLine="34"/>
              <w:rPr>
                <w:sz w:val="20"/>
                <w:szCs w:val="20"/>
              </w:rPr>
            </w:pPr>
            <w:r>
              <w:rPr>
                <w:sz w:val="20"/>
                <w:szCs w:val="20"/>
              </w:rPr>
              <w:t>Горка 1250</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5F3287">
            <w:pPr>
              <w:ind w:left="57" w:right="57" w:firstLine="57"/>
              <w:jc w:val="center"/>
              <w:rPr>
                <w:bCs/>
                <w:sz w:val="20"/>
                <w:szCs w:val="20"/>
              </w:rPr>
            </w:pPr>
            <w:r>
              <w:rPr>
                <w:bCs/>
                <w:sz w:val="20"/>
                <w:szCs w:val="20"/>
              </w:rPr>
              <w:t>1</w:t>
            </w:r>
          </w:p>
        </w:tc>
      </w:tr>
      <w:tr w:rsidR="009B31F2"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9B31F2" w:rsidRPr="00862F53" w:rsidRDefault="00357243">
            <w:pPr>
              <w:ind w:left="57" w:right="57" w:firstLine="34"/>
              <w:rPr>
                <w:sz w:val="20"/>
                <w:szCs w:val="20"/>
              </w:rPr>
            </w:pPr>
            <w:r>
              <w:rPr>
                <w:sz w:val="20"/>
                <w:szCs w:val="20"/>
              </w:rPr>
              <w:t>Горка 1550</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5F3287">
            <w:pPr>
              <w:ind w:left="57" w:right="57" w:firstLine="57"/>
              <w:jc w:val="center"/>
              <w:rPr>
                <w:bCs/>
                <w:sz w:val="20"/>
                <w:szCs w:val="20"/>
              </w:rPr>
            </w:pPr>
            <w:r>
              <w:rPr>
                <w:bCs/>
                <w:sz w:val="20"/>
                <w:szCs w:val="20"/>
              </w:rPr>
              <w:t>2</w:t>
            </w:r>
          </w:p>
        </w:tc>
      </w:tr>
      <w:tr w:rsidR="009B31F2"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9B31F2" w:rsidRPr="00862F53" w:rsidRDefault="005F3287">
            <w:pPr>
              <w:ind w:left="57" w:right="57" w:firstLine="34"/>
              <w:rPr>
                <w:sz w:val="20"/>
                <w:szCs w:val="20"/>
              </w:rPr>
            </w:pPr>
            <w:r w:rsidRPr="00DE1801">
              <w:rPr>
                <w:sz w:val="20"/>
                <w:szCs w:val="20"/>
              </w:rPr>
              <w:t>Ограждение площадки</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5F3287">
            <w:pPr>
              <w:ind w:left="57" w:right="57" w:firstLine="57"/>
              <w:jc w:val="center"/>
              <w:rPr>
                <w:bCs/>
                <w:sz w:val="20"/>
                <w:szCs w:val="20"/>
              </w:rPr>
            </w:pPr>
            <w:r>
              <w:rPr>
                <w:bCs/>
                <w:sz w:val="20"/>
                <w:szCs w:val="20"/>
              </w:rPr>
              <w:t>1</w:t>
            </w:r>
          </w:p>
        </w:tc>
      </w:tr>
      <w:tr w:rsidR="00677FC5"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677FC5" w:rsidRPr="00E91F50" w:rsidRDefault="005F3287" w:rsidP="00C6277A">
            <w:pPr>
              <w:ind w:left="57" w:right="57" w:firstLine="34"/>
              <w:rPr>
                <w:sz w:val="20"/>
                <w:szCs w:val="20"/>
              </w:rPr>
            </w:pPr>
            <w:r>
              <w:rPr>
                <w:sz w:val="20"/>
                <w:szCs w:val="20"/>
              </w:rPr>
              <w:t>Панель крыша</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677FC5" w:rsidRPr="00E91F50" w:rsidRDefault="005F3287">
            <w:pPr>
              <w:ind w:left="57" w:right="57" w:firstLine="57"/>
              <w:jc w:val="center"/>
              <w:rPr>
                <w:bCs/>
                <w:sz w:val="20"/>
                <w:szCs w:val="20"/>
              </w:rPr>
            </w:pPr>
            <w:r>
              <w:rPr>
                <w:bCs/>
                <w:sz w:val="20"/>
                <w:szCs w:val="20"/>
              </w:rPr>
              <w:t>4</w:t>
            </w:r>
          </w:p>
        </w:tc>
      </w:tr>
      <w:tr w:rsidR="00677FC5"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677FC5" w:rsidRPr="00E91F50" w:rsidRDefault="005F3287">
            <w:pPr>
              <w:tabs>
                <w:tab w:val="right" w:pos="2670"/>
              </w:tabs>
              <w:ind w:left="57" w:right="57" w:firstLine="34"/>
              <w:rPr>
                <w:sz w:val="20"/>
                <w:szCs w:val="20"/>
              </w:rPr>
            </w:pPr>
            <w:r>
              <w:rPr>
                <w:sz w:val="20"/>
                <w:szCs w:val="20"/>
              </w:rPr>
              <w:t>Панель ограждение</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677FC5" w:rsidRPr="00E91F50" w:rsidRDefault="005F3287">
            <w:pPr>
              <w:ind w:left="57" w:right="57" w:firstLine="57"/>
              <w:jc w:val="center"/>
              <w:rPr>
                <w:bCs/>
                <w:sz w:val="20"/>
                <w:szCs w:val="20"/>
              </w:rPr>
            </w:pPr>
            <w:r>
              <w:rPr>
                <w:bCs/>
                <w:sz w:val="20"/>
                <w:szCs w:val="20"/>
              </w:rPr>
              <w:t>8</w:t>
            </w:r>
          </w:p>
        </w:tc>
      </w:tr>
      <w:tr w:rsidR="00971BC5" w:rsidTr="005F3287">
        <w:trPr>
          <w:gridAfter w:val="1"/>
          <w:wAfter w:w="3749" w:type="dxa"/>
          <w:trHeight w:val="190"/>
        </w:trPr>
        <w:tc>
          <w:tcPr>
            <w:tcW w:w="540" w:type="dxa"/>
            <w:vMerge/>
            <w:tcBorders>
              <w:top w:val="single" w:sz="4" w:space="0" w:color="000000"/>
              <w:left w:val="single" w:sz="4" w:space="0" w:color="000000"/>
              <w:bottom w:val="single" w:sz="4" w:space="0" w:color="000000"/>
            </w:tcBorders>
            <w:shd w:val="clear" w:color="auto" w:fill="auto"/>
          </w:tcPr>
          <w:p w:rsidR="00971BC5" w:rsidRDefault="00971B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71BC5" w:rsidRDefault="00971BC5">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971BC5" w:rsidRPr="00E91F50" w:rsidRDefault="005F3287">
            <w:pPr>
              <w:tabs>
                <w:tab w:val="right" w:pos="2670"/>
              </w:tabs>
              <w:ind w:left="57" w:right="57" w:firstLine="34"/>
              <w:rPr>
                <w:sz w:val="20"/>
                <w:szCs w:val="20"/>
              </w:rPr>
            </w:pPr>
            <w:r>
              <w:rPr>
                <w:sz w:val="20"/>
                <w:szCs w:val="20"/>
              </w:rPr>
              <w:t>Панель ограждение</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971BC5" w:rsidRPr="00E91F50" w:rsidRDefault="005F3287">
            <w:pPr>
              <w:ind w:left="57" w:right="57" w:firstLine="57"/>
              <w:jc w:val="center"/>
              <w:rPr>
                <w:bCs/>
                <w:sz w:val="20"/>
                <w:szCs w:val="20"/>
              </w:rPr>
            </w:pPr>
            <w:r>
              <w:rPr>
                <w:bCs/>
                <w:sz w:val="20"/>
                <w:szCs w:val="20"/>
              </w:rPr>
              <w:t>2</w:t>
            </w:r>
          </w:p>
        </w:tc>
      </w:tr>
      <w:tr w:rsidR="00225E61"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225E61" w:rsidRDefault="00225E6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225E61" w:rsidRDefault="00225E61">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225E61" w:rsidRPr="004C63B5" w:rsidRDefault="005F3287">
            <w:pPr>
              <w:tabs>
                <w:tab w:val="right" w:pos="2670"/>
              </w:tabs>
              <w:ind w:left="57" w:right="57" w:firstLine="34"/>
              <w:rPr>
                <w:sz w:val="20"/>
                <w:szCs w:val="20"/>
              </w:rPr>
            </w:pPr>
            <w:r>
              <w:rPr>
                <w:sz w:val="20"/>
                <w:szCs w:val="20"/>
              </w:rPr>
              <w:t>Панель ограждение</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225E61" w:rsidRPr="004C63B5" w:rsidRDefault="005F3287">
            <w:pPr>
              <w:ind w:left="57" w:right="57" w:firstLine="57"/>
              <w:jc w:val="center"/>
              <w:rPr>
                <w:bCs/>
                <w:sz w:val="20"/>
                <w:szCs w:val="20"/>
              </w:rPr>
            </w:pPr>
            <w:r>
              <w:rPr>
                <w:bCs/>
                <w:sz w:val="20"/>
                <w:szCs w:val="20"/>
              </w:rPr>
              <w:t>4</w:t>
            </w:r>
          </w:p>
        </w:tc>
      </w:tr>
      <w:tr w:rsidR="00F02D82"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F02D82" w:rsidRDefault="00F02D8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F02D82" w:rsidRDefault="00F02D82">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F02D82" w:rsidRPr="004C63B5" w:rsidRDefault="005F3287">
            <w:pPr>
              <w:tabs>
                <w:tab w:val="right" w:pos="2670"/>
              </w:tabs>
              <w:ind w:left="57" w:right="57" w:firstLine="34"/>
              <w:rPr>
                <w:sz w:val="20"/>
                <w:szCs w:val="20"/>
              </w:rPr>
            </w:pPr>
            <w:r>
              <w:rPr>
                <w:sz w:val="20"/>
                <w:szCs w:val="20"/>
              </w:rPr>
              <w:t>Панель для крепления</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F02D82" w:rsidRPr="004C63B5" w:rsidRDefault="005F3287">
            <w:pPr>
              <w:ind w:left="57" w:right="57" w:firstLine="57"/>
              <w:jc w:val="center"/>
              <w:rPr>
                <w:bCs/>
                <w:sz w:val="20"/>
                <w:szCs w:val="20"/>
              </w:rPr>
            </w:pPr>
            <w:r>
              <w:rPr>
                <w:bCs/>
                <w:sz w:val="20"/>
                <w:szCs w:val="20"/>
              </w:rPr>
              <w:t>2</w:t>
            </w:r>
          </w:p>
        </w:tc>
      </w:tr>
      <w:tr w:rsidR="004C2F93"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4C2F93" w:rsidRDefault="004C2F93" w:rsidP="00C6277A">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4C2F93" w:rsidRDefault="004C2F93" w:rsidP="00C6277A">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4C2F93" w:rsidRDefault="004C2F93" w:rsidP="00C6277A">
            <w:pPr>
              <w:tabs>
                <w:tab w:val="right" w:pos="2670"/>
              </w:tabs>
              <w:snapToGrid w:val="0"/>
              <w:ind w:left="57" w:right="57" w:firstLine="34"/>
              <w:rPr>
                <w:sz w:val="20"/>
                <w:szCs w:val="20"/>
              </w:rPr>
            </w:pPr>
            <w:r>
              <w:rPr>
                <w:sz w:val="20"/>
                <w:szCs w:val="20"/>
              </w:rPr>
              <w:t xml:space="preserve">Бизиборд </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4C2F93" w:rsidRDefault="004C2F93" w:rsidP="00C6277A">
            <w:pPr>
              <w:ind w:left="57" w:right="57" w:firstLine="57"/>
              <w:jc w:val="center"/>
              <w:rPr>
                <w:bCs/>
                <w:sz w:val="20"/>
                <w:szCs w:val="20"/>
              </w:rPr>
            </w:pPr>
            <w:r>
              <w:rPr>
                <w:bCs/>
                <w:sz w:val="20"/>
                <w:szCs w:val="20"/>
              </w:rPr>
              <w:t>3</w:t>
            </w:r>
          </w:p>
        </w:tc>
      </w:tr>
      <w:tr w:rsidR="00C6277A"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C6277A" w:rsidRPr="005F3287" w:rsidRDefault="005F3287" w:rsidP="00C6277A">
            <w:pPr>
              <w:tabs>
                <w:tab w:val="right" w:pos="2670"/>
              </w:tabs>
              <w:snapToGrid w:val="0"/>
              <w:ind w:left="57" w:right="57" w:firstLine="34"/>
              <w:rPr>
                <w:sz w:val="20"/>
                <w:szCs w:val="20"/>
              </w:rPr>
            </w:pPr>
            <w:r>
              <w:rPr>
                <w:sz w:val="20"/>
                <w:szCs w:val="20"/>
              </w:rPr>
              <w:t>Лаз круговой</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C6277A" w:rsidRPr="00DE1801" w:rsidRDefault="005F3287" w:rsidP="00C6277A">
            <w:pPr>
              <w:ind w:left="57" w:right="57" w:firstLine="57"/>
              <w:jc w:val="center"/>
              <w:rPr>
                <w:bCs/>
                <w:sz w:val="20"/>
                <w:szCs w:val="20"/>
              </w:rPr>
            </w:pPr>
            <w:r>
              <w:rPr>
                <w:bCs/>
                <w:sz w:val="20"/>
                <w:szCs w:val="20"/>
              </w:rPr>
              <w:t>1</w:t>
            </w:r>
          </w:p>
        </w:tc>
      </w:tr>
      <w:tr w:rsidR="005F3287"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5F3287" w:rsidRPr="003E65BD" w:rsidRDefault="005F3287" w:rsidP="005F3287">
            <w:pPr>
              <w:snapToGrid w:val="0"/>
              <w:ind w:left="57" w:right="57" w:firstLine="34"/>
              <w:rPr>
                <w:sz w:val="20"/>
                <w:szCs w:val="20"/>
              </w:rPr>
            </w:pPr>
            <w:r>
              <w:rPr>
                <w:sz w:val="20"/>
                <w:szCs w:val="20"/>
              </w:rPr>
              <w:t>Скамейка</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5F3287" w:rsidRPr="00DE1801" w:rsidRDefault="005F3287" w:rsidP="005F3287">
            <w:pPr>
              <w:ind w:left="57" w:right="57" w:firstLine="57"/>
              <w:jc w:val="center"/>
              <w:rPr>
                <w:bCs/>
                <w:sz w:val="20"/>
                <w:szCs w:val="20"/>
              </w:rPr>
            </w:pPr>
            <w:r>
              <w:rPr>
                <w:bCs/>
                <w:sz w:val="20"/>
                <w:szCs w:val="20"/>
              </w:rPr>
              <w:t>1</w:t>
            </w:r>
          </w:p>
        </w:tc>
      </w:tr>
      <w:tr w:rsidR="005F3287" w:rsidTr="00E659FC">
        <w:trPr>
          <w:gridAfter w:val="1"/>
          <w:wAfter w:w="3749" w:type="dxa"/>
          <w:trHeight w:val="8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5F3287" w:rsidRPr="00B06A44" w:rsidRDefault="005F3287" w:rsidP="005F3287">
            <w:pPr>
              <w:snapToGrid w:val="0"/>
              <w:ind w:left="57" w:right="57" w:firstLine="34"/>
              <w:rPr>
                <w:sz w:val="20"/>
                <w:szCs w:val="20"/>
              </w:rPr>
            </w:pPr>
            <w:r w:rsidRPr="003E65BD">
              <w:rPr>
                <w:sz w:val="20"/>
                <w:szCs w:val="20"/>
              </w:rPr>
              <w:t>Обойма, шт.</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5F3287" w:rsidRPr="00DE1801" w:rsidRDefault="005F3287" w:rsidP="005F3287">
            <w:pPr>
              <w:ind w:left="57" w:right="57" w:firstLine="57"/>
              <w:jc w:val="center"/>
              <w:rPr>
                <w:bCs/>
                <w:sz w:val="20"/>
                <w:szCs w:val="20"/>
              </w:rPr>
            </w:pPr>
            <w:r>
              <w:rPr>
                <w:bCs/>
                <w:sz w:val="20"/>
                <w:szCs w:val="20"/>
              </w:rPr>
              <w:t>72</w:t>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AA1074" w:rsidRDefault="005F3287" w:rsidP="005F3287">
            <w:pPr>
              <w:snapToGrid w:val="0"/>
              <w:ind w:firstLine="34"/>
              <w:contextualSpacing/>
              <w:jc w:val="center"/>
              <w:rPr>
                <w:sz w:val="20"/>
                <w:szCs w:val="20"/>
              </w:rPr>
            </w:pPr>
            <w:r w:rsidRPr="00BA28A4">
              <w:rPr>
                <w:sz w:val="20"/>
                <w:szCs w:val="20"/>
              </w:rPr>
              <w:t>Площадка 900</w:t>
            </w:r>
            <w:r>
              <w:rPr>
                <w:sz w:val="20"/>
                <w:szCs w:val="20"/>
              </w:rPr>
              <w:t xml:space="preserve"> </w:t>
            </w:r>
          </w:p>
        </w:tc>
        <w:tc>
          <w:tcPr>
            <w:tcW w:w="375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8D3CB9" w:rsidRDefault="005F3287" w:rsidP="005F3287">
            <w:pPr>
              <w:snapToGrid w:val="0"/>
              <w:ind w:firstLine="34"/>
              <w:contextualSpacing/>
              <w:jc w:val="center"/>
              <w:rPr>
                <w:sz w:val="20"/>
                <w:szCs w:val="20"/>
              </w:rPr>
            </w:pPr>
            <w:r>
              <w:rPr>
                <w:noProof/>
                <w:sz w:val="20"/>
                <w:szCs w:val="20"/>
                <w:lang w:eastAsia="ru-RU"/>
              </w:rPr>
              <w:drawing>
                <wp:inline distT="0" distB="0" distL="0" distR="0" wp14:anchorId="22A89D96" wp14:editId="39B236D2">
                  <wp:extent cx="554990" cy="341630"/>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990" cy="341630"/>
                          </a:xfrm>
                          <a:prstGeom prst="rect">
                            <a:avLst/>
                          </a:prstGeom>
                          <a:noFill/>
                        </pic:spPr>
                      </pic:pic>
                    </a:graphicData>
                  </a:graphic>
                </wp:inline>
              </w:drawing>
            </w:r>
            <w:r>
              <w:rPr>
                <w:sz w:val="20"/>
                <w:szCs w:val="20"/>
                <w:lang w:val="en-US"/>
              </w:rPr>
              <w:t xml:space="preserve"> </w:t>
            </w:r>
            <w:r>
              <w:rPr>
                <w:sz w:val="20"/>
                <w:szCs w:val="20"/>
              </w:rPr>
              <w:t>7</w:t>
            </w:r>
            <w:r>
              <w:rPr>
                <w:sz w:val="20"/>
                <w:szCs w:val="20"/>
                <w:lang w:val="en-US"/>
              </w:rPr>
              <w:t xml:space="preserve"> шт</w:t>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Default="005F3287" w:rsidP="005F3287">
            <w:pPr>
              <w:snapToGrid w:val="0"/>
              <w:ind w:firstLine="34"/>
              <w:contextualSpacing/>
              <w:jc w:val="both"/>
              <w:rPr>
                <w:noProof/>
                <w:sz w:val="20"/>
                <w:szCs w:val="20"/>
                <w:lang w:eastAsia="ru-RU"/>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jc w:val="center"/>
              <w:rPr>
                <w:sz w:val="20"/>
                <w:szCs w:val="20"/>
              </w:rPr>
            </w:pPr>
            <w:r>
              <w:rPr>
                <w:sz w:val="20"/>
                <w:szCs w:val="20"/>
              </w:rPr>
              <w:t>Площадка треугольная</w:t>
            </w:r>
          </w:p>
        </w:tc>
        <w:tc>
          <w:tcPr>
            <w:tcW w:w="3754"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jc w:val="center"/>
              <w:rPr>
                <w:sz w:val="20"/>
                <w:szCs w:val="20"/>
              </w:rPr>
            </w:pPr>
            <w:r>
              <w:rPr>
                <w:rFonts w:ascii="Arial" w:hAnsi="Arial" w:cs="Arial"/>
                <w:noProof/>
                <w:sz w:val="18"/>
                <w:szCs w:val="18"/>
                <w:lang w:eastAsia="ru-RU"/>
              </w:rPr>
              <w:drawing>
                <wp:inline distT="0" distB="0" distL="0" distR="0" wp14:anchorId="04EDDA07" wp14:editId="33D1F9D0">
                  <wp:extent cx="261725" cy="350132"/>
                  <wp:effectExtent l="0" t="0" r="5080" b="0"/>
                  <wp:docPr id="56" name="Рисунок 56" descr="cdf58309-629a-4ef5-a014-2b7066b9dd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f58309-629a-4ef5-a014-2b7066b9dd1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135" cy="353356"/>
                          </a:xfrm>
                          <a:prstGeom prst="rect">
                            <a:avLst/>
                          </a:prstGeom>
                          <a:noFill/>
                          <a:ln>
                            <a:noFill/>
                          </a:ln>
                        </pic:spPr>
                      </pic:pic>
                    </a:graphicData>
                  </a:graphic>
                </wp:inline>
              </w:drawing>
            </w:r>
            <w:r>
              <w:rPr>
                <w:sz w:val="20"/>
                <w:szCs w:val="20"/>
              </w:rPr>
              <w:t xml:space="preserve"> 6 шт</w:t>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Default="005F3287" w:rsidP="005F3287">
            <w:pPr>
              <w:jc w:val="both"/>
              <w:rPr>
                <w:sz w:val="20"/>
                <w:szCs w:val="20"/>
              </w:rPr>
            </w:pPr>
            <w:r>
              <w:rPr>
                <w:sz w:val="20"/>
                <w:szCs w:val="20"/>
              </w:rPr>
              <w:t>Треугольная площадка состоит из каркаса и настила. Каркас треугольной площадки состоит из трех сваренных кронштейнов, вставок из трубы и полуотвода штампованного. Кронштейн каркаса имеет форму неполной буквы "Г" и изготовлен из листа толщиной 2,5 мм. Габариты согнутого кронштейна составляют 726х98х50 мм. В кронштейне имеются отверстия диаметром 12 мм для крепления встраиваемых элементов и отверстие диаметром 39 мм для крепления вставки из трубы.</w:t>
            </w:r>
          </w:p>
          <w:p w:rsidR="005F3287" w:rsidRDefault="005F3287" w:rsidP="005F3287">
            <w:pPr>
              <w:jc w:val="both"/>
              <w:rPr>
                <w:sz w:val="20"/>
                <w:szCs w:val="20"/>
              </w:rPr>
            </w:pPr>
            <w:r>
              <w:rPr>
                <w:sz w:val="20"/>
                <w:szCs w:val="20"/>
              </w:rPr>
              <w:t>Каркас площадки в сваренном виде представляет собой неполный треугольник. Габариты площадки в сваренном виде составляют 759х875х52,5 мм. Площадка в сборе с настилом имеет габариты 759х875х68 мм. Настил выполнен из фанеры толщиной 18 мм и имеет форму треугольника размерами 857х742 мм. На вершинах треугольника имеются фрезерованные пазы радиусом 55 мм и фрезерованные канавки глубиной 6 мм для установки на отводы.</w:t>
            </w:r>
          </w:p>
          <w:p w:rsidR="005F3287" w:rsidRDefault="005F3287" w:rsidP="005F3287">
            <w:pPr>
              <w:jc w:val="both"/>
              <w:rPr>
                <w:noProof/>
                <w:sz w:val="20"/>
                <w:szCs w:val="20"/>
                <w:lang w:eastAsia="ru-RU"/>
              </w:rPr>
            </w:pPr>
            <w:r>
              <w:rPr>
                <w:sz w:val="20"/>
                <w:szCs w:val="20"/>
              </w:rPr>
              <w:lastRenderedPageBreak/>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BA28A4" w:rsidRDefault="005F3287" w:rsidP="005F3287">
            <w:pPr>
              <w:snapToGrid w:val="0"/>
              <w:ind w:firstLine="34"/>
              <w:contextualSpacing/>
              <w:jc w:val="center"/>
              <w:rPr>
                <w:bCs/>
                <w:sz w:val="20"/>
                <w:szCs w:val="20"/>
              </w:rPr>
            </w:pPr>
            <w:r>
              <w:rPr>
                <w:sz w:val="20"/>
                <w:szCs w:val="20"/>
              </w:rPr>
              <w:t>Лестница входная 9</w:t>
            </w:r>
            <w:r w:rsidRPr="00BA28A4">
              <w:rPr>
                <w:sz w:val="20"/>
                <w:szCs w:val="20"/>
              </w:rPr>
              <w:t>50 мм</w:t>
            </w:r>
          </w:p>
        </w:tc>
        <w:tc>
          <w:tcPr>
            <w:tcW w:w="3754"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Pr="00BA28A4" w:rsidRDefault="005F3287" w:rsidP="005F3287">
            <w:pPr>
              <w:snapToGrid w:val="0"/>
              <w:ind w:firstLine="34"/>
              <w:contextualSpacing/>
              <w:jc w:val="center"/>
              <w:rPr>
                <w:bCs/>
                <w:sz w:val="20"/>
                <w:szCs w:val="20"/>
              </w:rPr>
            </w:pPr>
            <w:r>
              <w:rPr>
                <w:bCs/>
                <w:noProof/>
                <w:sz w:val="20"/>
                <w:szCs w:val="20"/>
                <w:lang w:eastAsia="ru-RU"/>
              </w:rPr>
              <w:drawing>
                <wp:inline distT="0" distB="0" distL="0" distR="0" wp14:anchorId="6B7A72C8" wp14:editId="53926628">
                  <wp:extent cx="162070" cy="372818"/>
                  <wp:effectExtent l="0" t="0" r="9525"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5817" cy="404442"/>
                          </a:xfrm>
                          <a:prstGeom prst="rect">
                            <a:avLst/>
                          </a:prstGeom>
                          <a:noFill/>
                        </pic:spPr>
                      </pic:pic>
                    </a:graphicData>
                  </a:graphic>
                </wp:inline>
              </w:drawing>
            </w:r>
            <w:r>
              <w:rPr>
                <w:bCs/>
                <w:sz w:val="20"/>
                <w:szCs w:val="20"/>
              </w:rPr>
              <w:t xml:space="preserve"> 2 шт</w:t>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BA28A4" w:rsidRDefault="005F3287" w:rsidP="005F3287">
            <w:pPr>
              <w:snapToGrid w:val="0"/>
              <w:ind w:left="57" w:right="57" w:hanging="23"/>
              <w:jc w:val="both"/>
              <w:rPr>
                <w:sz w:val="20"/>
                <w:szCs w:val="20"/>
              </w:rPr>
            </w:pPr>
            <w:r w:rsidRPr="00BA28A4">
              <w:rPr>
                <w:sz w:val="20"/>
                <w:szCs w:val="20"/>
              </w:rPr>
              <w:t>Лестница должна состоять из:</w:t>
            </w:r>
            <w:r>
              <w:rPr>
                <w:sz w:val="20"/>
                <w:szCs w:val="20"/>
              </w:rPr>
              <w:t xml:space="preserve"> перил, боковин</w:t>
            </w:r>
            <w:r w:rsidRPr="00BA28A4">
              <w:rPr>
                <w:sz w:val="20"/>
                <w:szCs w:val="20"/>
              </w:rPr>
              <w:t>,</w:t>
            </w:r>
            <w:r>
              <w:rPr>
                <w:sz w:val="20"/>
                <w:szCs w:val="20"/>
              </w:rPr>
              <w:t xml:space="preserve"> ступеней</w:t>
            </w:r>
            <w:r w:rsidRPr="00BA28A4">
              <w:rPr>
                <w:sz w:val="20"/>
                <w:szCs w:val="20"/>
              </w:rPr>
              <w:t>,</w:t>
            </w:r>
            <w:r>
              <w:rPr>
                <w:sz w:val="20"/>
                <w:szCs w:val="20"/>
              </w:rPr>
              <w:t xml:space="preserve"> бортов, вставок, отводов.</w:t>
            </w:r>
          </w:p>
          <w:p w:rsidR="005F3287" w:rsidRDefault="005F3287" w:rsidP="005F3287">
            <w:pPr>
              <w:snapToGrid w:val="0"/>
              <w:contextualSpacing/>
              <w:jc w:val="both"/>
              <w:rPr>
                <w:sz w:val="20"/>
                <w:szCs w:val="20"/>
              </w:rPr>
            </w:pPr>
            <w:r>
              <w:rPr>
                <w:sz w:val="20"/>
                <w:szCs w:val="20"/>
              </w:rPr>
              <w:t xml:space="preserve">Боковины </w:t>
            </w:r>
            <w:r w:rsidRPr="00297D74">
              <w:rPr>
                <w:sz w:val="20"/>
                <w:szCs w:val="20"/>
              </w:rPr>
              <w:t>выполнены из фан</w:t>
            </w:r>
            <w:r>
              <w:rPr>
                <w:sz w:val="20"/>
                <w:szCs w:val="20"/>
              </w:rPr>
              <w:t>е</w:t>
            </w:r>
            <w:r w:rsidRPr="00297D74">
              <w:rPr>
                <w:sz w:val="20"/>
                <w:szCs w:val="20"/>
              </w:rPr>
              <w:t>ры ФСФ вл</w:t>
            </w:r>
            <w:r>
              <w:rPr>
                <w:sz w:val="20"/>
                <w:szCs w:val="20"/>
              </w:rPr>
              <w:t>а</w:t>
            </w:r>
            <w:r w:rsidRPr="00297D74">
              <w:rPr>
                <w:sz w:val="20"/>
                <w:szCs w:val="20"/>
              </w:rPr>
              <w:t>гостойкой, толщиной не менее 18 мм</w:t>
            </w:r>
            <w:r>
              <w:rPr>
                <w:sz w:val="20"/>
                <w:szCs w:val="20"/>
              </w:rPr>
              <w:t xml:space="preserve"> </w:t>
            </w:r>
            <w:r w:rsidRPr="00BA28A4">
              <w:rPr>
                <w:sz w:val="20"/>
                <w:szCs w:val="20"/>
              </w:rPr>
              <w:t>Перила лестницы должны быть изготовлены из металлической трубы размерами не менее 32*2 мм</w:t>
            </w:r>
            <w:r>
              <w:rPr>
                <w:sz w:val="20"/>
                <w:szCs w:val="20"/>
              </w:rPr>
              <w:t>)</w:t>
            </w:r>
            <w:r w:rsidRPr="00BA28A4">
              <w:rPr>
                <w:sz w:val="20"/>
                <w:szCs w:val="20"/>
              </w:rPr>
              <w:t xml:space="preserve">. </w:t>
            </w:r>
          </w:p>
          <w:p w:rsidR="005F3287" w:rsidRDefault="005F3287" w:rsidP="005F3287">
            <w:pPr>
              <w:snapToGrid w:val="0"/>
              <w:contextualSpacing/>
              <w:jc w:val="both"/>
              <w:rPr>
                <w:sz w:val="20"/>
                <w:szCs w:val="20"/>
              </w:rPr>
            </w:pPr>
            <w:r>
              <w:rPr>
                <w:sz w:val="20"/>
                <w:szCs w:val="20"/>
              </w:rPr>
              <w:t>Ступени выполнены из пластиковой накладки, закрепленной к металлическому кронштейну.</w:t>
            </w:r>
          </w:p>
          <w:p w:rsidR="005F3287" w:rsidRDefault="005F3287" w:rsidP="005F3287">
            <w:pPr>
              <w:snapToGrid w:val="0"/>
              <w:contextualSpacing/>
              <w:jc w:val="both"/>
              <w:rPr>
                <w:sz w:val="20"/>
                <w:szCs w:val="20"/>
              </w:rPr>
            </w:pPr>
            <w:r>
              <w:rPr>
                <w:sz w:val="20"/>
                <w:szCs w:val="20"/>
              </w:rPr>
              <w:t>Отводы выполнены из трубы размерами не менее Ø32 мм и толщиной стенки 2</w:t>
            </w:r>
            <w:r w:rsidRPr="00A064B9">
              <w:rPr>
                <w:sz w:val="20"/>
                <w:szCs w:val="20"/>
              </w:rPr>
              <w:t xml:space="preserve"> мм.</w:t>
            </w:r>
          </w:p>
          <w:p w:rsidR="005F3287" w:rsidRDefault="005F3287" w:rsidP="005F3287">
            <w:pPr>
              <w:snapToGrid w:val="0"/>
              <w:contextualSpacing/>
              <w:jc w:val="both"/>
              <w:rPr>
                <w:sz w:val="20"/>
                <w:szCs w:val="20"/>
              </w:rPr>
            </w:pPr>
            <w:r>
              <w:rPr>
                <w:sz w:val="20"/>
                <w:szCs w:val="20"/>
              </w:rPr>
              <w:t>Борт выполнен</w:t>
            </w:r>
            <w:r w:rsidRPr="006008EE">
              <w:rPr>
                <w:sz w:val="20"/>
                <w:szCs w:val="20"/>
              </w:rPr>
              <w:t xml:space="preserve"> из фанеры ФСФ влагостойкой, толщиной не менее 18 мм</w:t>
            </w:r>
          </w:p>
          <w:p w:rsidR="005F3287" w:rsidRDefault="005F3287" w:rsidP="005F3287">
            <w:pPr>
              <w:snapToGrid w:val="0"/>
              <w:contextualSpacing/>
              <w:jc w:val="both"/>
              <w:rPr>
                <w:sz w:val="20"/>
                <w:szCs w:val="20"/>
              </w:rPr>
            </w:pPr>
            <w:r>
              <w:rPr>
                <w:sz w:val="20"/>
                <w:szCs w:val="20"/>
              </w:rPr>
              <w:t>Вставки</w:t>
            </w:r>
            <w:r w:rsidRPr="006008EE">
              <w:rPr>
                <w:sz w:val="20"/>
                <w:szCs w:val="20"/>
              </w:rPr>
              <w:t xml:space="preserve"> выполнены из фанеры ФСФ влагостойкой, толщиной не менее 18 мм</w:t>
            </w:r>
          </w:p>
          <w:p w:rsidR="005F3287" w:rsidRDefault="005F3287" w:rsidP="005F3287">
            <w:pPr>
              <w:snapToGrid w:val="0"/>
              <w:ind w:firstLine="34"/>
              <w:contextualSpacing/>
              <w:jc w:val="both"/>
              <w:rPr>
                <w:sz w:val="20"/>
                <w:szCs w:val="20"/>
              </w:rPr>
            </w:pPr>
            <w:r w:rsidRPr="00BA28A4">
              <w:rPr>
                <w:sz w:val="20"/>
                <w:szCs w:val="20"/>
              </w:rPr>
              <w:t xml:space="preserve">К </w:t>
            </w:r>
            <w:r>
              <w:rPr>
                <w:sz w:val="20"/>
                <w:szCs w:val="20"/>
              </w:rPr>
              <w:t>боковинам крепятся ступени и перила</w:t>
            </w:r>
            <w:r w:rsidRPr="00BA28A4">
              <w:rPr>
                <w:sz w:val="20"/>
                <w:szCs w:val="20"/>
              </w:rPr>
              <w:t xml:space="preserve"> при помощи резьбовых соединений</w:t>
            </w:r>
            <w:r>
              <w:rPr>
                <w:sz w:val="20"/>
                <w:szCs w:val="20"/>
              </w:rPr>
              <w:t>. Борта крепятся к стойкам комплекса при помощи отводов. В целях соблюдения безопасных зазоров на застревание, к боковинам крепятся борт и накладки.</w:t>
            </w:r>
          </w:p>
          <w:p w:rsidR="005F3287" w:rsidRDefault="005F3287" w:rsidP="005F3287">
            <w:pPr>
              <w:snapToGrid w:val="0"/>
              <w:ind w:firstLine="34"/>
              <w:contextualSpacing/>
              <w:jc w:val="both"/>
              <w:rPr>
                <w:noProof/>
                <w:sz w:val="20"/>
                <w:szCs w:val="20"/>
                <w:lang w:eastAsia="ru-RU"/>
              </w:rPr>
            </w:pPr>
            <w:r>
              <w:rPr>
                <w:sz w:val="20"/>
                <w:szCs w:val="20"/>
              </w:rPr>
              <w:t xml:space="preserve">Лестница крепится к обоймам на стойках при помощи отводов и к площадке </w:t>
            </w:r>
            <w:r w:rsidRPr="00D9424C">
              <w:rPr>
                <w:sz w:val="20"/>
                <w:szCs w:val="20"/>
              </w:rPr>
              <w:t>с помощью резьбовых соединений.</w:t>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jc w:val="center"/>
              <w:rPr>
                <w:sz w:val="20"/>
                <w:szCs w:val="20"/>
              </w:rPr>
            </w:pPr>
            <w:r>
              <w:rPr>
                <w:sz w:val="20"/>
                <w:szCs w:val="20"/>
              </w:rPr>
              <w:t>Стойка</w:t>
            </w:r>
          </w:p>
        </w:tc>
        <w:tc>
          <w:tcPr>
            <w:tcW w:w="3754"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jc w:val="center"/>
              <w:rPr>
                <w:sz w:val="20"/>
                <w:szCs w:val="20"/>
              </w:rPr>
            </w:pPr>
            <w:r>
              <w:rPr>
                <w:sz w:val="20"/>
                <w:szCs w:val="20"/>
              </w:rPr>
              <w:t>22 шт</w:t>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5F3287" w:rsidRPr="00BA28A4" w:rsidRDefault="005F3287" w:rsidP="005F3287">
            <w:pPr>
              <w:snapToGrid w:val="0"/>
              <w:ind w:firstLine="34"/>
              <w:contextualSpacing/>
              <w:rPr>
                <w:bCs/>
                <w:sz w:val="20"/>
                <w:szCs w:val="20"/>
              </w:rPr>
            </w:pPr>
            <w:r w:rsidRPr="00F63320">
              <w:rPr>
                <w:sz w:val="20"/>
                <w:szCs w:val="20"/>
              </w:rPr>
              <w:t xml:space="preserve">Стойка комплекса должна быть изготовлена из стальной трубы диаметром не менее 76 мм с толщиной стенки не менее </w:t>
            </w:r>
            <w:r w:rsidRPr="00F63320">
              <w:rPr>
                <w:color w:val="000000"/>
                <w:sz w:val="20"/>
                <w:szCs w:val="20"/>
              </w:rPr>
              <w:t>2</w:t>
            </w:r>
            <w:r w:rsidRPr="00F63320">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четыре площадки и все встраиваемое оборудование комплекса.</w:t>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5F3287" w:rsidRPr="00BA28A4" w:rsidRDefault="005F3287" w:rsidP="005F3287">
            <w:pPr>
              <w:snapToGrid w:val="0"/>
              <w:ind w:firstLine="34"/>
              <w:contextualSpacing/>
              <w:jc w:val="center"/>
              <w:rPr>
                <w:bCs/>
                <w:sz w:val="20"/>
                <w:szCs w:val="20"/>
              </w:rPr>
            </w:pPr>
            <w:r w:rsidRPr="00BA28A4">
              <w:rPr>
                <w:sz w:val="20"/>
                <w:szCs w:val="20"/>
              </w:rPr>
              <w:t>Ограждение 900 горки</w:t>
            </w:r>
          </w:p>
        </w:tc>
        <w:tc>
          <w:tcPr>
            <w:tcW w:w="3754"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Pr="00BA28A4" w:rsidRDefault="005F3287" w:rsidP="005F3287">
            <w:pPr>
              <w:snapToGrid w:val="0"/>
              <w:ind w:firstLine="34"/>
              <w:contextualSpacing/>
              <w:jc w:val="center"/>
              <w:rPr>
                <w:bCs/>
                <w:sz w:val="20"/>
                <w:szCs w:val="20"/>
              </w:rPr>
            </w:pPr>
            <w:r>
              <w:rPr>
                <w:bCs/>
                <w:noProof/>
                <w:sz w:val="20"/>
                <w:szCs w:val="20"/>
                <w:lang w:eastAsia="ru-RU"/>
              </w:rPr>
              <w:drawing>
                <wp:inline distT="0" distB="0" distL="0" distR="0" wp14:anchorId="1FFD3CB6" wp14:editId="510EDCBF">
                  <wp:extent cx="209843" cy="30645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788" cy="320982"/>
                          </a:xfrm>
                          <a:prstGeom prst="rect">
                            <a:avLst/>
                          </a:prstGeom>
                          <a:noFill/>
                        </pic:spPr>
                      </pic:pic>
                    </a:graphicData>
                  </a:graphic>
                </wp:inline>
              </w:drawing>
            </w:r>
            <w:r>
              <w:rPr>
                <w:bCs/>
                <w:sz w:val="20"/>
                <w:szCs w:val="20"/>
              </w:rPr>
              <w:t xml:space="preserve"> 5 шт</w:t>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9501CF" w:rsidRDefault="005F3287" w:rsidP="005F3287">
            <w:pPr>
              <w:ind w:firstLine="175"/>
              <w:jc w:val="both"/>
              <w:rPr>
                <w:bCs/>
                <w:sz w:val="20"/>
                <w:szCs w:val="20"/>
              </w:rPr>
            </w:pPr>
            <w:r w:rsidRPr="009501CF">
              <w:rPr>
                <w:bCs/>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5F3287" w:rsidRDefault="005F3287" w:rsidP="005F3287">
            <w:pPr>
              <w:ind w:firstLine="175"/>
              <w:jc w:val="both"/>
              <w:rPr>
                <w:bCs/>
                <w:sz w:val="20"/>
                <w:szCs w:val="20"/>
              </w:rPr>
            </w:pPr>
            <w:r w:rsidRPr="009501CF">
              <w:rPr>
                <w:bCs/>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33,5*2,8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snapToGrid w:val="0"/>
              <w:ind w:firstLine="34"/>
              <w:contextualSpacing/>
              <w:jc w:val="center"/>
              <w:rPr>
                <w:sz w:val="20"/>
                <w:szCs w:val="20"/>
              </w:rPr>
            </w:pPr>
            <w:r>
              <w:rPr>
                <w:sz w:val="20"/>
                <w:szCs w:val="20"/>
              </w:rPr>
              <w:t>Горка 950 с</w:t>
            </w:r>
          </w:p>
          <w:p w:rsidR="005F3287" w:rsidRPr="00BA28A4" w:rsidRDefault="005F3287" w:rsidP="005F3287">
            <w:pPr>
              <w:snapToGrid w:val="0"/>
              <w:ind w:firstLine="34"/>
              <w:contextualSpacing/>
              <w:jc w:val="center"/>
              <w:rPr>
                <w:bCs/>
                <w:sz w:val="20"/>
                <w:szCs w:val="20"/>
              </w:rPr>
            </w:pPr>
            <w:r>
              <w:rPr>
                <w:sz w:val="20"/>
                <w:szCs w:val="20"/>
              </w:rPr>
              <w:t>грунтозацепом</w:t>
            </w:r>
          </w:p>
        </w:tc>
        <w:tc>
          <w:tcPr>
            <w:tcW w:w="3754"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Pr="00BA28A4" w:rsidRDefault="005F3287" w:rsidP="005F3287">
            <w:pPr>
              <w:snapToGrid w:val="0"/>
              <w:ind w:firstLine="34"/>
              <w:contextualSpacing/>
              <w:jc w:val="center"/>
              <w:rPr>
                <w:bCs/>
                <w:sz w:val="20"/>
                <w:szCs w:val="20"/>
              </w:rPr>
            </w:pPr>
            <w:r>
              <w:rPr>
                <w:bCs/>
                <w:noProof/>
                <w:sz w:val="20"/>
                <w:szCs w:val="20"/>
                <w:lang w:eastAsia="ru-RU"/>
              </w:rPr>
              <w:drawing>
                <wp:inline distT="0" distB="0" distL="0" distR="0" wp14:anchorId="423761EE" wp14:editId="61B4B96E">
                  <wp:extent cx="281795" cy="354050"/>
                  <wp:effectExtent l="0" t="0" r="444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Pr>
                <w:bCs/>
                <w:sz w:val="20"/>
                <w:szCs w:val="20"/>
              </w:rPr>
              <w:t xml:space="preserve"> 2 шт</w:t>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F63320" w:rsidRDefault="005F3287" w:rsidP="005F3287">
            <w:pPr>
              <w:snapToGrid w:val="0"/>
              <w:ind w:left="20" w:right="57"/>
              <w:jc w:val="both"/>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5F3287" w:rsidRPr="00F63320" w:rsidRDefault="005F3287" w:rsidP="005F3287">
            <w:pPr>
              <w:snapToGrid w:val="0"/>
              <w:ind w:left="20" w:right="57"/>
              <w:jc w:val="both"/>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xml:space="preserve">. В нижней части ската стальной лист должен быть изогнут с радиусом закругления не более 60 мм. На скате должны быть участки скольжения длиной не менее 1248 мм и торможения длиной не менее 450 мм, радиус гиба между которыми должен быть не менее </w:t>
            </w:r>
            <w:r w:rsidRPr="00F63320">
              <w:rPr>
                <w:sz w:val="20"/>
                <w:szCs w:val="20"/>
                <w:lang w:val="en-US"/>
              </w:rPr>
              <w:t>r</w:t>
            </w:r>
            <w:r w:rsidRPr="00F63320">
              <w:rPr>
                <w:sz w:val="20"/>
                <w:szCs w:val="20"/>
              </w:rPr>
              <w:t>=450 мм.</w:t>
            </w:r>
          </w:p>
          <w:p w:rsidR="005F3287" w:rsidRDefault="005F3287" w:rsidP="005F3287">
            <w:pPr>
              <w:snapToGrid w:val="0"/>
              <w:ind w:left="20" w:right="57"/>
              <w:jc w:val="both"/>
              <w:rPr>
                <w:sz w:val="20"/>
                <w:szCs w:val="20"/>
              </w:rPr>
            </w:pPr>
            <w:r w:rsidRPr="00F63320">
              <w:rPr>
                <w:sz w:val="20"/>
                <w:szCs w:val="20"/>
              </w:rPr>
              <w:t>Угол наклона участка скольжения должен составлять тридцать семь градусов.</w:t>
            </w:r>
          </w:p>
          <w:p w:rsidR="005F3287" w:rsidRDefault="005F3287" w:rsidP="005F3287">
            <w:pPr>
              <w:snapToGrid w:val="0"/>
              <w:ind w:left="20" w:right="57"/>
              <w:jc w:val="both"/>
              <w:rPr>
                <w:sz w:val="20"/>
                <w:szCs w:val="20"/>
              </w:rPr>
            </w:pPr>
            <w:r w:rsidRPr="00C07222">
              <w:rPr>
                <w:sz w:val="20"/>
                <w:szCs w:val="20"/>
              </w:rPr>
              <w:lastRenderedPageBreak/>
              <w:t>Борта горки должны быть выполнены из влагостойкой фанеры ФСФ толщиной не менее 18 мм</w:t>
            </w:r>
          </w:p>
          <w:p w:rsidR="005F3287" w:rsidRPr="00F63320" w:rsidRDefault="005F3287" w:rsidP="005F3287">
            <w:pPr>
              <w:snapToGrid w:val="0"/>
              <w:ind w:left="20" w:right="57"/>
              <w:jc w:val="both"/>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5F3287" w:rsidRPr="00F63320" w:rsidRDefault="005F3287" w:rsidP="005F3287">
            <w:pPr>
              <w:snapToGrid w:val="0"/>
              <w:ind w:left="20" w:right="57"/>
              <w:jc w:val="both"/>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5F3287" w:rsidRDefault="005F3287" w:rsidP="005F3287">
            <w:pPr>
              <w:snapToGrid w:val="0"/>
              <w:ind w:firstLine="34"/>
              <w:contextualSpacing/>
              <w:jc w:val="both"/>
              <w:rPr>
                <w:sz w:val="20"/>
                <w:szCs w:val="20"/>
              </w:rPr>
            </w:pPr>
            <w:r>
              <w:rPr>
                <w:sz w:val="20"/>
                <w:szCs w:val="20"/>
              </w:rPr>
              <w:t>Д</w:t>
            </w:r>
            <w:r w:rsidRPr="00F63320">
              <w:rPr>
                <w:sz w:val="20"/>
                <w:szCs w:val="20"/>
              </w:rPr>
              <w:t>ля создания жесткости конструкции к бортам горки должны быть закреплены 7 связей, изготовленные из металлического листа толщиной не менее 2,5 мм в виде «П»-</w:t>
            </w:r>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5F3287" w:rsidRDefault="005F3287" w:rsidP="005F3287">
            <w:pPr>
              <w:ind w:firstLine="175"/>
              <w:jc w:val="both"/>
              <w:rPr>
                <w:bCs/>
                <w:sz w:val="20"/>
                <w:szCs w:val="20"/>
              </w:rPr>
            </w:pPr>
            <w:r w:rsidRPr="00E657BF">
              <w:rPr>
                <w:color w:val="000000" w:themeColor="text1"/>
                <w:sz w:val="20"/>
                <w:szCs w:val="20"/>
              </w:rPr>
              <w:t>Монтаж произво</w:t>
            </w:r>
            <w:r>
              <w:rPr>
                <w:color w:val="000000" w:themeColor="text1"/>
                <w:sz w:val="20"/>
                <w:szCs w:val="20"/>
              </w:rPr>
              <w:t>дится путем бетонирования</w:t>
            </w:r>
            <w:r w:rsidRPr="00E657BF">
              <w:rPr>
                <w:color w:val="000000" w:themeColor="text1"/>
                <w:sz w:val="20"/>
                <w:szCs w:val="20"/>
              </w:rPr>
              <w:t xml:space="preserve"> грунтозацепов</w:t>
            </w:r>
            <w:r>
              <w:rPr>
                <w:color w:val="000000" w:themeColor="text1"/>
                <w:sz w:val="20"/>
                <w:szCs w:val="20"/>
              </w:rPr>
              <w:t>.</w:t>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snapToGrid w:val="0"/>
              <w:ind w:firstLine="175"/>
              <w:jc w:val="center"/>
              <w:rPr>
                <w:bCs/>
                <w:sz w:val="20"/>
                <w:szCs w:val="20"/>
                <w:lang w:val="en-US"/>
              </w:rPr>
            </w:pPr>
            <w:r>
              <w:rPr>
                <w:sz w:val="20"/>
                <w:szCs w:val="20"/>
              </w:rPr>
              <w:t>Горка 1250</w:t>
            </w:r>
            <w:r>
              <w:rPr>
                <w:bCs/>
                <w:sz w:val="20"/>
                <w:szCs w:val="20"/>
                <w:lang w:val="en-US"/>
              </w:rPr>
              <w:t xml:space="preserve"> c </w:t>
            </w:r>
          </w:p>
          <w:p w:rsidR="005F3287" w:rsidRDefault="005F3287" w:rsidP="005F3287">
            <w:pPr>
              <w:jc w:val="center"/>
              <w:rPr>
                <w:sz w:val="20"/>
                <w:szCs w:val="20"/>
              </w:rPr>
            </w:pPr>
            <w:r w:rsidRPr="006D6B3F">
              <w:rPr>
                <w:bCs/>
                <w:sz w:val="20"/>
                <w:szCs w:val="20"/>
                <w:lang w:val="en-US"/>
              </w:rPr>
              <w:t>грунтозацепом</w:t>
            </w:r>
          </w:p>
        </w:tc>
        <w:tc>
          <w:tcPr>
            <w:tcW w:w="3754"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jc w:val="center"/>
              <w:rPr>
                <w:sz w:val="20"/>
                <w:szCs w:val="20"/>
              </w:rPr>
            </w:pPr>
            <w:r>
              <w:rPr>
                <w:bCs/>
                <w:noProof/>
                <w:sz w:val="20"/>
                <w:szCs w:val="20"/>
                <w:lang w:eastAsia="ru-RU"/>
              </w:rPr>
              <w:drawing>
                <wp:inline distT="0" distB="0" distL="0" distR="0" wp14:anchorId="6D3AA639" wp14:editId="7E07BCCF">
                  <wp:extent cx="281795" cy="354050"/>
                  <wp:effectExtent l="0" t="0" r="4445"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Pr>
                <w:sz w:val="20"/>
                <w:szCs w:val="20"/>
              </w:rPr>
              <w:t xml:space="preserve"> 1шт</w:t>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F63320" w:rsidRDefault="005F3287" w:rsidP="005F3287">
            <w:pPr>
              <w:snapToGrid w:val="0"/>
              <w:ind w:left="20" w:right="57"/>
              <w:jc w:val="both"/>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5F3287" w:rsidRPr="00F63320" w:rsidRDefault="005F3287" w:rsidP="005F3287">
            <w:pPr>
              <w:snapToGrid w:val="0"/>
              <w:ind w:left="20" w:right="57"/>
              <w:jc w:val="both"/>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В нижней части ската стальной лист должен быть изогнут с радиусом закругления не более 60 мм. На скате должны быть участки скольжения длиной не менее 1</w:t>
            </w:r>
            <w:r>
              <w:rPr>
                <w:sz w:val="20"/>
                <w:szCs w:val="20"/>
              </w:rPr>
              <w:t>747</w:t>
            </w:r>
            <w:r w:rsidRPr="00F63320">
              <w:rPr>
                <w:sz w:val="20"/>
                <w:szCs w:val="20"/>
              </w:rPr>
              <w:t xml:space="preserve"> мм</w:t>
            </w:r>
            <w:r>
              <w:rPr>
                <w:sz w:val="20"/>
                <w:szCs w:val="20"/>
              </w:rPr>
              <w:t xml:space="preserve"> и торможения длиной не менее 53</w:t>
            </w:r>
            <w:r w:rsidRPr="00F63320">
              <w:rPr>
                <w:sz w:val="20"/>
                <w:szCs w:val="20"/>
              </w:rPr>
              <w:t xml:space="preserve">0 мм, радиус гиба между которыми должен быть не менее </w:t>
            </w:r>
            <w:r w:rsidRPr="00F63320">
              <w:rPr>
                <w:sz w:val="20"/>
                <w:szCs w:val="20"/>
                <w:lang w:val="en-US"/>
              </w:rPr>
              <w:t>r</w:t>
            </w:r>
            <w:r w:rsidRPr="00F63320">
              <w:rPr>
                <w:sz w:val="20"/>
                <w:szCs w:val="20"/>
              </w:rPr>
              <w:t>=450 мм.</w:t>
            </w:r>
          </w:p>
          <w:p w:rsidR="005F3287" w:rsidRDefault="005F3287" w:rsidP="005F3287">
            <w:pPr>
              <w:snapToGrid w:val="0"/>
              <w:ind w:left="20" w:right="57"/>
              <w:jc w:val="both"/>
              <w:rPr>
                <w:sz w:val="20"/>
                <w:szCs w:val="20"/>
              </w:rPr>
            </w:pPr>
            <w:r w:rsidRPr="00F63320">
              <w:rPr>
                <w:sz w:val="20"/>
                <w:szCs w:val="20"/>
              </w:rPr>
              <w:t>Угол наклона участка скольжения должен составлять тридцать семь градусов.</w:t>
            </w:r>
          </w:p>
          <w:p w:rsidR="005F3287" w:rsidRDefault="005F3287" w:rsidP="005F3287">
            <w:pPr>
              <w:snapToGrid w:val="0"/>
              <w:ind w:left="20" w:right="57"/>
              <w:jc w:val="both"/>
              <w:rPr>
                <w:sz w:val="20"/>
                <w:szCs w:val="20"/>
              </w:rPr>
            </w:pPr>
            <w:r w:rsidRPr="00C07222">
              <w:rPr>
                <w:sz w:val="20"/>
                <w:szCs w:val="20"/>
              </w:rPr>
              <w:t>Борта горки должны быть выполнены из влагостойкой фанеры ФСФ толщиной не менее 18 мм</w:t>
            </w:r>
          </w:p>
          <w:p w:rsidR="005F3287" w:rsidRPr="00F63320" w:rsidRDefault="005F3287" w:rsidP="005F3287">
            <w:pPr>
              <w:snapToGrid w:val="0"/>
              <w:ind w:left="20" w:right="57"/>
              <w:jc w:val="both"/>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5F3287" w:rsidRPr="00F63320" w:rsidRDefault="005F3287" w:rsidP="005F3287">
            <w:pPr>
              <w:snapToGrid w:val="0"/>
              <w:ind w:left="20" w:right="57"/>
              <w:jc w:val="both"/>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5F3287" w:rsidRDefault="005F3287" w:rsidP="005F3287">
            <w:pPr>
              <w:snapToGrid w:val="0"/>
              <w:ind w:left="20" w:right="57"/>
              <w:jc w:val="both"/>
              <w:rPr>
                <w:sz w:val="20"/>
                <w:szCs w:val="20"/>
              </w:rPr>
            </w:pPr>
            <w:r>
              <w:rPr>
                <w:sz w:val="20"/>
                <w:szCs w:val="20"/>
              </w:rPr>
              <w:t>Д</w:t>
            </w:r>
            <w:r w:rsidRPr="00F63320">
              <w:rPr>
                <w:sz w:val="20"/>
                <w:szCs w:val="20"/>
              </w:rPr>
              <w:t>ля создания жесткости конструкции к борта</w:t>
            </w:r>
            <w:r>
              <w:rPr>
                <w:sz w:val="20"/>
                <w:szCs w:val="20"/>
              </w:rPr>
              <w:t>м горки должны быть закреплены 9</w:t>
            </w:r>
            <w:r w:rsidRPr="00F63320">
              <w:rPr>
                <w:sz w:val="20"/>
                <w:szCs w:val="20"/>
              </w:rPr>
              <w:t xml:space="preserve"> связей, изготовленные из металлического листа толщиной не менее 2,5 мм в виде «П»-</w:t>
            </w:r>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5F3287" w:rsidRDefault="005F3287" w:rsidP="005F3287">
            <w:pPr>
              <w:ind w:firstLine="175"/>
              <w:jc w:val="both"/>
              <w:rPr>
                <w:bCs/>
                <w:sz w:val="20"/>
                <w:szCs w:val="20"/>
              </w:rPr>
            </w:pPr>
            <w:r w:rsidRPr="00656294">
              <w:rPr>
                <w:sz w:val="20"/>
                <w:szCs w:val="20"/>
              </w:rPr>
              <w:t>Монтаж производится путем бетонирования грунтозацепов.</w:t>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Default="005F3287" w:rsidP="005F3287">
            <w:pPr>
              <w:snapToGrid w:val="0"/>
              <w:ind w:firstLine="175"/>
              <w:jc w:val="center"/>
              <w:rPr>
                <w:bCs/>
                <w:sz w:val="20"/>
                <w:szCs w:val="20"/>
                <w:lang w:val="en-US"/>
              </w:rPr>
            </w:pPr>
            <w:r>
              <w:rPr>
                <w:bCs/>
                <w:sz w:val="20"/>
                <w:szCs w:val="20"/>
              </w:rPr>
              <w:t>Горка 15</w:t>
            </w:r>
            <w:r w:rsidRPr="00F63320">
              <w:rPr>
                <w:bCs/>
                <w:sz w:val="20"/>
                <w:szCs w:val="20"/>
              </w:rPr>
              <w:t>50</w:t>
            </w:r>
            <w:r>
              <w:rPr>
                <w:bCs/>
                <w:sz w:val="20"/>
                <w:szCs w:val="20"/>
                <w:lang w:val="en-US"/>
              </w:rPr>
              <w:t xml:space="preserve"> c </w:t>
            </w:r>
          </w:p>
          <w:p w:rsidR="005F3287" w:rsidRPr="006D6B3F" w:rsidRDefault="005F3287" w:rsidP="005F3287">
            <w:pPr>
              <w:snapToGrid w:val="0"/>
              <w:ind w:firstLine="175"/>
              <w:jc w:val="center"/>
              <w:rPr>
                <w:bCs/>
                <w:sz w:val="20"/>
                <w:szCs w:val="20"/>
                <w:lang w:val="en-US"/>
              </w:rPr>
            </w:pPr>
            <w:r w:rsidRPr="006D6B3F">
              <w:rPr>
                <w:bCs/>
                <w:sz w:val="20"/>
                <w:szCs w:val="20"/>
                <w:lang w:val="en-US"/>
              </w:rPr>
              <w:t>грунтозацепом</w:t>
            </w:r>
          </w:p>
        </w:tc>
        <w:tc>
          <w:tcPr>
            <w:tcW w:w="375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F63320" w:rsidRDefault="005F3287" w:rsidP="005F3287">
            <w:pPr>
              <w:snapToGrid w:val="0"/>
              <w:ind w:firstLine="175"/>
              <w:jc w:val="center"/>
              <w:rPr>
                <w:bCs/>
                <w:sz w:val="20"/>
                <w:szCs w:val="20"/>
              </w:rPr>
            </w:pPr>
            <w:r>
              <w:rPr>
                <w:bCs/>
                <w:noProof/>
                <w:sz w:val="20"/>
                <w:szCs w:val="20"/>
                <w:lang w:eastAsia="ru-RU"/>
              </w:rPr>
              <w:drawing>
                <wp:inline distT="0" distB="0" distL="0" distR="0" wp14:anchorId="09E344D1" wp14:editId="6ED3C3E4">
                  <wp:extent cx="281795" cy="354050"/>
                  <wp:effectExtent l="0" t="0" r="4445" b="82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Pr>
                <w:bCs/>
                <w:sz w:val="20"/>
                <w:szCs w:val="20"/>
              </w:rPr>
              <w:t xml:space="preserve"> 2 шт</w:t>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5F3287" w:rsidRPr="00F63320" w:rsidRDefault="005F3287" w:rsidP="005F3287">
            <w:pPr>
              <w:snapToGrid w:val="0"/>
              <w:ind w:left="20" w:right="57"/>
              <w:jc w:val="both"/>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5F3287" w:rsidRPr="00F63320" w:rsidRDefault="005F3287" w:rsidP="005F3287">
            <w:pPr>
              <w:snapToGrid w:val="0"/>
              <w:ind w:left="20" w:right="57"/>
              <w:jc w:val="both"/>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xml:space="preserve">. В нижней части ската стальной лист должен быть изогнут с радиусом закругления не более 60 мм. На скате должны быть участки скольжения длиной не менее </w:t>
            </w:r>
            <w:r>
              <w:rPr>
                <w:sz w:val="20"/>
                <w:szCs w:val="20"/>
              </w:rPr>
              <w:t>2245</w:t>
            </w:r>
            <w:r w:rsidRPr="00F63320">
              <w:rPr>
                <w:sz w:val="20"/>
                <w:szCs w:val="20"/>
              </w:rPr>
              <w:t xml:space="preserve"> мм</w:t>
            </w:r>
            <w:r>
              <w:rPr>
                <w:sz w:val="20"/>
                <w:szCs w:val="20"/>
              </w:rPr>
              <w:t xml:space="preserve"> и торможения длиной не менее 68</w:t>
            </w:r>
            <w:r w:rsidRPr="00F63320">
              <w:rPr>
                <w:sz w:val="20"/>
                <w:szCs w:val="20"/>
              </w:rPr>
              <w:t xml:space="preserve">0 мм, радиус гиба между которыми должен быть не менее </w:t>
            </w:r>
            <w:r w:rsidRPr="00F63320">
              <w:rPr>
                <w:sz w:val="20"/>
                <w:szCs w:val="20"/>
                <w:lang w:val="en-US"/>
              </w:rPr>
              <w:t>r</w:t>
            </w:r>
            <w:r w:rsidRPr="00F63320">
              <w:rPr>
                <w:sz w:val="20"/>
                <w:szCs w:val="20"/>
              </w:rPr>
              <w:t>=450 мм.</w:t>
            </w:r>
          </w:p>
          <w:p w:rsidR="005F3287" w:rsidRDefault="005F3287" w:rsidP="005F3287">
            <w:pPr>
              <w:snapToGrid w:val="0"/>
              <w:ind w:left="20" w:right="57"/>
              <w:jc w:val="both"/>
              <w:rPr>
                <w:sz w:val="20"/>
                <w:szCs w:val="20"/>
              </w:rPr>
            </w:pPr>
            <w:r w:rsidRPr="00F63320">
              <w:rPr>
                <w:sz w:val="20"/>
                <w:szCs w:val="20"/>
              </w:rPr>
              <w:t>Угол наклона участка скольжения должен составлять тридцать семь градусов.</w:t>
            </w:r>
          </w:p>
          <w:p w:rsidR="005F3287" w:rsidRDefault="005F3287" w:rsidP="005F3287">
            <w:pPr>
              <w:snapToGrid w:val="0"/>
              <w:ind w:left="20" w:right="57"/>
              <w:jc w:val="both"/>
              <w:rPr>
                <w:sz w:val="20"/>
                <w:szCs w:val="20"/>
              </w:rPr>
            </w:pPr>
            <w:r w:rsidRPr="00C07222">
              <w:rPr>
                <w:sz w:val="20"/>
                <w:szCs w:val="20"/>
              </w:rPr>
              <w:t>Борта горки должны быть выполнены из влагостойкой фанеры ФСФ толщиной не менее 18 мм</w:t>
            </w:r>
          </w:p>
          <w:p w:rsidR="005F3287" w:rsidRPr="00F63320" w:rsidRDefault="005F3287" w:rsidP="005F3287">
            <w:pPr>
              <w:snapToGrid w:val="0"/>
              <w:ind w:left="20" w:right="57"/>
              <w:jc w:val="both"/>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5F3287" w:rsidRPr="00F63320" w:rsidRDefault="005F3287" w:rsidP="005F3287">
            <w:pPr>
              <w:snapToGrid w:val="0"/>
              <w:ind w:left="20" w:right="57"/>
              <w:jc w:val="both"/>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5F3287" w:rsidRDefault="005F3287" w:rsidP="005F3287">
            <w:pPr>
              <w:snapToGrid w:val="0"/>
              <w:ind w:left="20" w:right="57"/>
              <w:jc w:val="both"/>
              <w:rPr>
                <w:sz w:val="20"/>
                <w:szCs w:val="20"/>
              </w:rPr>
            </w:pPr>
            <w:r>
              <w:rPr>
                <w:sz w:val="20"/>
                <w:szCs w:val="20"/>
              </w:rPr>
              <w:t>Д</w:t>
            </w:r>
            <w:r w:rsidRPr="00F63320">
              <w:rPr>
                <w:sz w:val="20"/>
                <w:szCs w:val="20"/>
              </w:rPr>
              <w:t>ля создания жесткости конструкции к борта</w:t>
            </w:r>
            <w:r>
              <w:rPr>
                <w:sz w:val="20"/>
                <w:szCs w:val="20"/>
              </w:rPr>
              <w:t>м горки должны быть закреплены 10</w:t>
            </w:r>
            <w:r w:rsidRPr="00F63320">
              <w:rPr>
                <w:sz w:val="20"/>
                <w:szCs w:val="20"/>
              </w:rPr>
              <w:t xml:space="preserve"> связей, изготовленные из металлического листа толщиной не менее 2,5 мм в виде «П»-</w:t>
            </w:r>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5F3287" w:rsidRDefault="005F3287" w:rsidP="005F3287">
            <w:pPr>
              <w:ind w:firstLine="175"/>
              <w:jc w:val="both"/>
              <w:rPr>
                <w:bCs/>
                <w:sz w:val="20"/>
                <w:szCs w:val="20"/>
              </w:rPr>
            </w:pPr>
            <w:r w:rsidRPr="00656294">
              <w:rPr>
                <w:sz w:val="20"/>
                <w:szCs w:val="20"/>
              </w:rPr>
              <w:t>Монтаж производится путем бетонирования грунтозацепов.</w:t>
            </w:r>
            <w:r>
              <w:rPr>
                <w:sz w:val="20"/>
                <w:szCs w:val="20"/>
              </w:rPr>
              <w:tab/>
            </w:r>
          </w:p>
        </w:tc>
      </w:tr>
      <w:tr w:rsidR="005F3287" w:rsidTr="00E659FC">
        <w:trPr>
          <w:gridAfter w:val="1"/>
          <w:wAfter w:w="3749"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F63320" w:rsidRDefault="005F3287" w:rsidP="005F3287">
            <w:pPr>
              <w:snapToGrid w:val="0"/>
              <w:ind w:firstLine="175"/>
              <w:jc w:val="center"/>
              <w:rPr>
                <w:bCs/>
                <w:sz w:val="20"/>
                <w:szCs w:val="20"/>
              </w:rPr>
            </w:pPr>
            <w:r>
              <w:rPr>
                <w:bCs/>
                <w:sz w:val="20"/>
                <w:szCs w:val="20"/>
              </w:rPr>
              <w:t>Ограждение 900 (перекладина</w:t>
            </w:r>
            <w:r w:rsidRPr="00F63320">
              <w:rPr>
                <w:bCs/>
                <w:sz w:val="20"/>
                <w:szCs w:val="20"/>
              </w:rPr>
              <w:t>)</w:t>
            </w:r>
          </w:p>
        </w:tc>
        <w:tc>
          <w:tcPr>
            <w:tcW w:w="3754"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ind w:left="57" w:right="57" w:firstLine="34"/>
              <w:jc w:val="center"/>
              <w:rPr>
                <w:bCs/>
                <w:sz w:val="20"/>
                <w:szCs w:val="20"/>
              </w:rPr>
            </w:pPr>
            <w:r>
              <w:rPr>
                <w:noProof/>
                <w:sz w:val="20"/>
                <w:szCs w:val="20"/>
                <w:lang w:eastAsia="ru-RU"/>
              </w:rPr>
              <w:drawing>
                <wp:inline distT="0" distB="0" distL="0" distR="0" wp14:anchorId="5ACEEEBD" wp14:editId="4FA9B83A">
                  <wp:extent cx="353826" cy="238212"/>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2152" cy="250550"/>
                          </a:xfrm>
                          <a:prstGeom prst="rect">
                            <a:avLst/>
                          </a:prstGeom>
                          <a:noFill/>
                        </pic:spPr>
                      </pic:pic>
                    </a:graphicData>
                  </a:graphic>
                </wp:inline>
              </w:drawing>
            </w:r>
            <w:r>
              <w:rPr>
                <w:bCs/>
                <w:sz w:val="20"/>
                <w:szCs w:val="20"/>
              </w:rPr>
              <w:t xml:space="preserve"> 1шт</w:t>
            </w:r>
          </w:p>
        </w:tc>
      </w:tr>
      <w:tr w:rsidR="005F3287" w:rsidTr="00E659FC">
        <w:trPr>
          <w:gridAfter w:val="1"/>
          <w:wAfter w:w="3749" w:type="dxa"/>
          <w:trHeight w:val="131"/>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rPr>
                <w:sz w:val="20"/>
                <w:szCs w:val="20"/>
              </w:rPr>
            </w:pPr>
            <w:r w:rsidRPr="005C365A">
              <w:rPr>
                <w:sz w:val="20"/>
                <w:szCs w:val="20"/>
              </w:rPr>
              <w:t>Ограждение устанавливается для безопасного входа на площадку со стороны лестницы вертикальной и лаза шеста и представляет собой поперечину длиной 780+-1мм, изготовленную из металлической трубы диаметром не менее 33</w:t>
            </w:r>
            <w:r>
              <w:rPr>
                <w:sz w:val="20"/>
                <w:szCs w:val="20"/>
              </w:rPr>
              <w:t>,5 мм толщиной не менее 2,8 мм.</w:t>
            </w:r>
            <w:r w:rsidRPr="005C365A">
              <w:rPr>
                <w:sz w:val="20"/>
                <w:szCs w:val="20"/>
              </w:rPr>
              <w:t xml:space="preserve"> С обеих сторон </w:t>
            </w:r>
            <w:r>
              <w:rPr>
                <w:sz w:val="20"/>
                <w:szCs w:val="20"/>
              </w:rPr>
              <w:t>к поперечине крепятся о</w:t>
            </w:r>
            <w:r w:rsidRPr="005C365A">
              <w:rPr>
                <w:sz w:val="20"/>
                <w:szCs w:val="20"/>
              </w:rPr>
              <w:t>твод</w:t>
            </w:r>
            <w:r>
              <w:rPr>
                <w:sz w:val="20"/>
                <w:szCs w:val="20"/>
              </w:rPr>
              <w:t>ы</w:t>
            </w:r>
            <w:r w:rsidRPr="005C365A">
              <w:rPr>
                <w:sz w:val="20"/>
                <w:szCs w:val="20"/>
              </w:rPr>
              <w:t xml:space="preserve"> </w:t>
            </w:r>
            <w:r>
              <w:rPr>
                <w:sz w:val="20"/>
                <w:szCs w:val="20"/>
              </w:rPr>
              <w:t>в виде двух стальных полуобойм, которые крепятся к обоймам стоек.</w:t>
            </w:r>
          </w:p>
        </w:tc>
      </w:tr>
      <w:tr w:rsidR="005F3287" w:rsidTr="00E659FC">
        <w:trPr>
          <w:gridAfter w:val="1"/>
          <w:wAfter w:w="3749"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snapToGrid w:val="0"/>
              <w:ind w:firstLine="34"/>
              <w:contextualSpacing/>
              <w:jc w:val="center"/>
              <w:rPr>
                <w:sz w:val="20"/>
                <w:szCs w:val="20"/>
              </w:rPr>
            </w:pPr>
            <w:r>
              <w:rPr>
                <w:sz w:val="20"/>
                <w:szCs w:val="20"/>
              </w:rPr>
              <w:t>Панель крыша</w:t>
            </w:r>
          </w:p>
        </w:tc>
        <w:tc>
          <w:tcPr>
            <w:tcW w:w="3754"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Pr="00C949A6" w:rsidRDefault="005F3287" w:rsidP="005F3287">
            <w:pPr>
              <w:snapToGrid w:val="0"/>
              <w:ind w:firstLine="34"/>
              <w:contextualSpacing/>
              <w:jc w:val="center"/>
              <w:rPr>
                <w:sz w:val="20"/>
                <w:szCs w:val="20"/>
              </w:rPr>
            </w:pPr>
            <w:r w:rsidRPr="00F3514B">
              <w:rPr>
                <w:rFonts w:ascii="Arial" w:hAnsi="Arial" w:cs="Arial"/>
                <w:noProof/>
                <w:sz w:val="18"/>
                <w:szCs w:val="18"/>
                <w:lang w:eastAsia="ru-RU"/>
              </w:rPr>
              <w:drawing>
                <wp:inline distT="0" distB="0" distL="0" distR="0" wp14:anchorId="162E9B00" wp14:editId="14FD033A">
                  <wp:extent cx="390475" cy="483041"/>
                  <wp:effectExtent l="0" t="0" r="0" b="0"/>
                  <wp:docPr id="1" name="Рисунок 1" descr="\\ZISO.local\WORK\Отделы\Конструкторы\А.Григорьев\101.117.00\Паспорт\Рис\Детали\А.602.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ZISO.local\WORK\Отделы\Конструкторы\А.Григорьев\101.117.00\Паспорт\Рис\Детали\А.602.00 Панель.em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4595" cy="500508"/>
                          </a:xfrm>
                          <a:prstGeom prst="rect">
                            <a:avLst/>
                          </a:prstGeom>
                          <a:noFill/>
                          <a:ln>
                            <a:noFill/>
                          </a:ln>
                        </pic:spPr>
                      </pic:pic>
                    </a:graphicData>
                  </a:graphic>
                </wp:inline>
              </w:drawing>
            </w:r>
            <w:r>
              <w:rPr>
                <w:sz w:val="20"/>
                <w:szCs w:val="20"/>
              </w:rPr>
              <w:t xml:space="preserve"> 2 шт</w:t>
            </w:r>
            <w:r>
              <w:rPr>
                <w:sz w:val="20"/>
                <w:szCs w:val="20"/>
                <w:lang w:val="en-US"/>
              </w:rPr>
              <w:t xml:space="preserve">      </w:t>
            </w:r>
            <w:r w:rsidRPr="00F3514B">
              <w:rPr>
                <w:rFonts w:ascii="Arial" w:hAnsi="Arial" w:cs="Arial"/>
                <w:noProof/>
                <w:sz w:val="18"/>
                <w:szCs w:val="18"/>
                <w:lang w:eastAsia="ru-RU"/>
              </w:rPr>
              <w:drawing>
                <wp:inline distT="0" distB="0" distL="0" distR="0" wp14:anchorId="497192B3" wp14:editId="2515B392">
                  <wp:extent cx="346814" cy="429031"/>
                  <wp:effectExtent l="0" t="0" r="0" b="9525"/>
                  <wp:docPr id="13" name="Рисунок 13" descr="\\ZISO.local\WORK\Отделы\Конструкторы\А.Григорьев\101.117.00\Паспорт\Рис\Детали\А.602.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ZISO.local\WORK\Отделы\Конструкторы\А.Григорьев\101.117.00\Паспорт\Рис\Детали\А.602.00-01 Панель.e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164" cy="441835"/>
                          </a:xfrm>
                          <a:prstGeom prst="rect">
                            <a:avLst/>
                          </a:prstGeom>
                          <a:noFill/>
                          <a:ln>
                            <a:noFill/>
                          </a:ln>
                        </pic:spPr>
                      </pic:pic>
                    </a:graphicData>
                  </a:graphic>
                </wp:inline>
              </w:drawing>
            </w:r>
            <w:r>
              <w:rPr>
                <w:sz w:val="20"/>
                <w:szCs w:val="20"/>
                <w:lang w:val="en-US"/>
              </w:rPr>
              <w:t xml:space="preserve"> </w:t>
            </w:r>
            <w:r>
              <w:rPr>
                <w:sz w:val="20"/>
                <w:szCs w:val="20"/>
              </w:rPr>
              <w:t xml:space="preserve">2 </w:t>
            </w:r>
            <w:r>
              <w:rPr>
                <w:sz w:val="20"/>
                <w:szCs w:val="20"/>
                <w:lang w:val="en-US"/>
              </w:rPr>
              <w:t>шт</w:t>
            </w:r>
          </w:p>
        </w:tc>
      </w:tr>
      <w:tr w:rsidR="005F3287" w:rsidTr="00E659FC">
        <w:trPr>
          <w:gridAfter w:val="1"/>
          <w:wAfter w:w="3749"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5F3287" w:rsidRPr="00513547" w:rsidRDefault="005F3287" w:rsidP="005F3287">
            <w:pPr>
              <w:snapToGrid w:val="0"/>
              <w:contextualSpacing/>
              <w:jc w:val="both"/>
              <w:rPr>
                <w:sz w:val="20"/>
                <w:szCs w:val="20"/>
              </w:rPr>
            </w:pPr>
            <w:r>
              <w:rPr>
                <w:sz w:val="20"/>
                <w:szCs w:val="20"/>
              </w:rPr>
              <w:t>Панель</w:t>
            </w:r>
            <w:r w:rsidRPr="00513547">
              <w:rPr>
                <w:sz w:val="20"/>
                <w:szCs w:val="20"/>
              </w:rPr>
              <w:t xml:space="preserve"> должно состоять из:</w:t>
            </w:r>
            <w:r>
              <w:rPr>
                <w:sz w:val="20"/>
                <w:szCs w:val="20"/>
              </w:rPr>
              <w:t xml:space="preserve"> 3</w:t>
            </w:r>
            <w:r w:rsidRPr="00513547">
              <w:rPr>
                <w:sz w:val="20"/>
                <w:szCs w:val="20"/>
              </w:rPr>
              <w:t xml:space="preserve"> кронштейнов</w:t>
            </w:r>
            <w:r>
              <w:rPr>
                <w:sz w:val="20"/>
                <w:szCs w:val="20"/>
              </w:rPr>
              <w:t>, 3</w:t>
            </w:r>
            <w:r w:rsidRPr="00513547">
              <w:rPr>
                <w:sz w:val="20"/>
                <w:szCs w:val="20"/>
              </w:rPr>
              <w:t xml:space="preserve"> отводов</w:t>
            </w:r>
            <w:r>
              <w:rPr>
                <w:sz w:val="20"/>
                <w:szCs w:val="20"/>
              </w:rPr>
              <w:t>, панели, вставки</w:t>
            </w:r>
          </w:p>
          <w:p w:rsidR="005F3287" w:rsidRPr="00513547" w:rsidRDefault="005F3287" w:rsidP="005F3287">
            <w:pPr>
              <w:snapToGrid w:val="0"/>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5F3287" w:rsidRPr="00513547" w:rsidRDefault="005F3287" w:rsidP="005F3287">
            <w:pPr>
              <w:snapToGrid w:val="0"/>
              <w:contextualSpacing/>
              <w:jc w:val="both"/>
              <w:rPr>
                <w:sz w:val="20"/>
                <w:szCs w:val="20"/>
              </w:rPr>
            </w:pPr>
            <w:r>
              <w:rPr>
                <w:sz w:val="20"/>
                <w:szCs w:val="20"/>
              </w:rPr>
              <w:t>О</w:t>
            </w:r>
            <w:r w:rsidRPr="00513547">
              <w:rPr>
                <w:sz w:val="20"/>
                <w:szCs w:val="20"/>
              </w:rPr>
              <w:t xml:space="preserve">твод, должен быть изготовлен из металлического листа толщиной не менее 2,5 мм, с помощью которого происходит фиксация </w:t>
            </w:r>
            <w:r>
              <w:rPr>
                <w:sz w:val="20"/>
                <w:szCs w:val="20"/>
              </w:rPr>
              <w:t>крыши</w:t>
            </w:r>
            <w:r w:rsidRPr="00513547">
              <w:rPr>
                <w:sz w:val="20"/>
                <w:szCs w:val="20"/>
              </w:rPr>
              <w:t xml:space="preserve">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5F3287" w:rsidRPr="00513547" w:rsidRDefault="005F3287" w:rsidP="005F3287">
            <w:pPr>
              <w:snapToGrid w:val="0"/>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 Вставки- декоративные элементы из фанеры ФСФ</w:t>
            </w:r>
            <w:r>
              <w:t xml:space="preserve"> </w:t>
            </w:r>
            <w:r w:rsidRPr="00E75777">
              <w:rPr>
                <w:sz w:val="20"/>
                <w:szCs w:val="20"/>
              </w:rPr>
              <w:t>толщиной не менее 15 мм</w:t>
            </w:r>
          </w:p>
          <w:p w:rsidR="005F3287" w:rsidRDefault="005F3287" w:rsidP="005F3287">
            <w:pPr>
              <w:snapToGrid w:val="0"/>
              <w:contextualSpacing/>
              <w:jc w:val="both"/>
              <w:rPr>
                <w:sz w:val="20"/>
                <w:szCs w:val="20"/>
              </w:rPr>
            </w:pPr>
            <w:r>
              <w:rPr>
                <w:sz w:val="20"/>
                <w:szCs w:val="20"/>
              </w:rPr>
              <w:t xml:space="preserve">Вставки крепятся к панели </w:t>
            </w:r>
            <w:r w:rsidRPr="006615D5">
              <w:rPr>
                <w:sz w:val="20"/>
                <w:szCs w:val="20"/>
              </w:rPr>
              <w:t>с помощью резьбовых соединений.</w:t>
            </w:r>
          </w:p>
          <w:p w:rsidR="005F3287" w:rsidRPr="00BA28A4" w:rsidRDefault="005F3287" w:rsidP="005F3287">
            <w:pPr>
              <w:snapToGrid w:val="0"/>
              <w:ind w:firstLine="34"/>
              <w:contextualSpacing/>
              <w:jc w:val="both"/>
              <w:rPr>
                <w:bCs/>
                <w:sz w:val="20"/>
                <w:szCs w:val="20"/>
              </w:rPr>
            </w:pPr>
            <w:r>
              <w:rPr>
                <w:sz w:val="20"/>
                <w:szCs w:val="20"/>
              </w:rPr>
              <w:t>Крыша крепится к обоймам на стойках при помощи отводов.</w:t>
            </w:r>
          </w:p>
        </w:tc>
      </w:tr>
      <w:tr w:rsidR="005F3287" w:rsidTr="00E659FC">
        <w:trPr>
          <w:gridAfter w:val="1"/>
          <w:wAfter w:w="3749"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ind w:left="34" w:firstLine="57"/>
              <w:jc w:val="center"/>
              <w:rPr>
                <w:sz w:val="20"/>
                <w:szCs w:val="20"/>
              </w:rPr>
            </w:pPr>
            <w:r>
              <w:rPr>
                <w:sz w:val="20"/>
                <w:szCs w:val="20"/>
              </w:rPr>
              <w:t>Панель ограждение ограждение</w:t>
            </w:r>
          </w:p>
        </w:tc>
        <w:tc>
          <w:tcPr>
            <w:tcW w:w="3754"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ind w:left="34" w:firstLine="57"/>
              <w:jc w:val="center"/>
              <w:rPr>
                <w:sz w:val="20"/>
                <w:szCs w:val="20"/>
              </w:rPr>
            </w:pPr>
            <w:r w:rsidRPr="00412AE0">
              <w:rPr>
                <w:noProof/>
                <w:sz w:val="20"/>
                <w:szCs w:val="20"/>
                <w:lang w:eastAsia="ru-RU"/>
              </w:rPr>
              <w:drawing>
                <wp:inline distT="0" distB="0" distL="0" distR="0" wp14:anchorId="4C96BA03" wp14:editId="4D6AD3FD">
                  <wp:extent cx="436414" cy="595222"/>
                  <wp:effectExtent l="0" t="0" r="190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1346" cy="670144"/>
                          </a:xfrm>
                          <a:prstGeom prst="rect">
                            <a:avLst/>
                          </a:prstGeom>
                        </pic:spPr>
                      </pic:pic>
                    </a:graphicData>
                  </a:graphic>
                </wp:inline>
              </w:drawing>
            </w:r>
            <w:r>
              <w:rPr>
                <w:sz w:val="20"/>
                <w:szCs w:val="20"/>
              </w:rPr>
              <w:t xml:space="preserve">  8 шт.</w:t>
            </w:r>
          </w:p>
        </w:tc>
      </w:tr>
      <w:tr w:rsidR="005F3287" w:rsidTr="00E659FC">
        <w:trPr>
          <w:gridAfter w:val="1"/>
          <w:wAfter w:w="3749"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5F3287" w:rsidRPr="00513547" w:rsidRDefault="005F3287" w:rsidP="005F3287">
            <w:pPr>
              <w:snapToGrid w:val="0"/>
              <w:ind w:firstLine="34"/>
              <w:contextualSpacing/>
              <w:jc w:val="both"/>
              <w:rPr>
                <w:sz w:val="20"/>
                <w:szCs w:val="20"/>
              </w:rPr>
            </w:pPr>
            <w:r>
              <w:rPr>
                <w:sz w:val="20"/>
                <w:szCs w:val="20"/>
              </w:rPr>
              <w:t>Панель</w:t>
            </w:r>
            <w:r w:rsidRPr="00513547">
              <w:rPr>
                <w:sz w:val="20"/>
                <w:szCs w:val="20"/>
              </w:rPr>
              <w:t xml:space="preserve">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5F3287" w:rsidRPr="00513547" w:rsidRDefault="005F3287" w:rsidP="005F3287">
            <w:pPr>
              <w:snapToGrid w:val="0"/>
              <w:ind w:firstLine="34"/>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5F3287" w:rsidRPr="00513547" w:rsidRDefault="005F3287" w:rsidP="005F3287">
            <w:pPr>
              <w:snapToGrid w:val="0"/>
              <w:ind w:firstLine="34"/>
              <w:contextualSpacing/>
              <w:jc w:val="both"/>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5F3287" w:rsidRPr="00513547" w:rsidRDefault="005F3287" w:rsidP="005F3287">
            <w:pPr>
              <w:snapToGrid w:val="0"/>
              <w:ind w:firstLine="175"/>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5F3287" w:rsidRPr="00BA28A4" w:rsidRDefault="005F3287" w:rsidP="005F3287">
            <w:pPr>
              <w:snapToGrid w:val="0"/>
              <w:ind w:firstLine="34"/>
              <w:contextualSpacing/>
              <w:jc w:val="both"/>
              <w:rPr>
                <w:bCs/>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5F3287" w:rsidTr="00E659FC">
        <w:trPr>
          <w:gridAfter w:val="1"/>
          <w:wAfter w:w="3749"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5F3287" w:rsidRPr="00BA28A4" w:rsidRDefault="005F3287" w:rsidP="005F3287">
            <w:pPr>
              <w:snapToGrid w:val="0"/>
              <w:ind w:firstLine="34"/>
              <w:contextualSpacing/>
              <w:jc w:val="center"/>
              <w:rPr>
                <w:bCs/>
                <w:sz w:val="20"/>
                <w:szCs w:val="20"/>
              </w:rPr>
            </w:pPr>
            <w:r>
              <w:rPr>
                <w:sz w:val="20"/>
                <w:szCs w:val="20"/>
              </w:rPr>
              <w:t>Панель ограждение</w:t>
            </w:r>
          </w:p>
        </w:tc>
        <w:tc>
          <w:tcPr>
            <w:tcW w:w="3754"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Pr="00BA28A4" w:rsidRDefault="005F3287" w:rsidP="005F3287">
            <w:pPr>
              <w:snapToGrid w:val="0"/>
              <w:ind w:firstLine="34"/>
              <w:contextualSpacing/>
              <w:jc w:val="center"/>
              <w:rPr>
                <w:bCs/>
                <w:sz w:val="20"/>
                <w:szCs w:val="20"/>
              </w:rPr>
            </w:pPr>
            <w:r w:rsidRPr="00830346">
              <w:rPr>
                <w:bCs/>
                <w:noProof/>
                <w:sz w:val="20"/>
                <w:szCs w:val="20"/>
                <w:lang w:eastAsia="ru-RU"/>
              </w:rPr>
              <w:drawing>
                <wp:inline distT="0" distB="0" distL="0" distR="0" wp14:anchorId="16537504" wp14:editId="1ABCE7B5">
                  <wp:extent cx="526212" cy="1122556"/>
                  <wp:effectExtent l="0" t="0" r="7620" b="190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52779" cy="1179230"/>
                          </a:xfrm>
                          <a:prstGeom prst="rect">
                            <a:avLst/>
                          </a:prstGeom>
                        </pic:spPr>
                      </pic:pic>
                    </a:graphicData>
                  </a:graphic>
                </wp:inline>
              </w:drawing>
            </w:r>
            <w:r>
              <w:rPr>
                <w:bCs/>
                <w:sz w:val="20"/>
                <w:szCs w:val="20"/>
              </w:rPr>
              <w:t xml:space="preserve"> 2 шт.</w:t>
            </w:r>
          </w:p>
        </w:tc>
      </w:tr>
      <w:tr w:rsidR="005F3287" w:rsidTr="00E659FC">
        <w:trPr>
          <w:gridAfter w:val="1"/>
          <w:wAfter w:w="3749"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5F3287" w:rsidRPr="00513547" w:rsidRDefault="005F3287" w:rsidP="005F3287">
            <w:pPr>
              <w:snapToGrid w:val="0"/>
              <w:ind w:firstLine="34"/>
              <w:contextualSpacing/>
              <w:jc w:val="both"/>
              <w:rPr>
                <w:sz w:val="20"/>
                <w:szCs w:val="20"/>
              </w:rPr>
            </w:pPr>
            <w:r>
              <w:rPr>
                <w:sz w:val="20"/>
                <w:szCs w:val="20"/>
              </w:rPr>
              <w:t>Панель</w:t>
            </w:r>
            <w:r w:rsidRPr="00513547">
              <w:rPr>
                <w:sz w:val="20"/>
                <w:szCs w:val="20"/>
              </w:rPr>
              <w:t xml:space="preserve">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5F3287" w:rsidRPr="00513547" w:rsidRDefault="005F3287" w:rsidP="005F3287">
            <w:pPr>
              <w:snapToGrid w:val="0"/>
              <w:ind w:firstLine="34"/>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5F3287" w:rsidRPr="00513547" w:rsidRDefault="005F3287" w:rsidP="005F3287">
            <w:pPr>
              <w:snapToGrid w:val="0"/>
              <w:ind w:firstLine="34"/>
              <w:contextualSpacing/>
              <w:jc w:val="both"/>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5F3287" w:rsidRPr="00513547" w:rsidRDefault="005F3287" w:rsidP="005F3287">
            <w:pPr>
              <w:snapToGrid w:val="0"/>
              <w:ind w:firstLine="175"/>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5F3287" w:rsidRPr="00BA28A4" w:rsidRDefault="005F3287" w:rsidP="005F3287">
            <w:pPr>
              <w:snapToGrid w:val="0"/>
              <w:ind w:firstLine="34"/>
              <w:contextualSpacing/>
              <w:jc w:val="both"/>
              <w:rPr>
                <w:bCs/>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5F3287" w:rsidTr="00E659FC">
        <w:trPr>
          <w:gridAfter w:val="1"/>
          <w:wAfter w:w="3749"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ind w:left="34" w:firstLine="57"/>
              <w:jc w:val="center"/>
              <w:rPr>
                <w:sz w:val="20"/>
                <w:szCs w:val="20"/>
              </w:rPr>
            </w:pPr>
            <w:r>
              <w:rPr>
                <w:sz w:val="20"/>
                <w:szCs w:val="20"/>
              </w:rPr>
              <w:t>Панель ограждение</w:t>
            </w:r>
          </w:p>
        </w:tc>
        <w:tc>
          <w:tcPr>
            <w:tcW w:w="3754"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ind w:left="34" w:firstLine="57"/>
              <w:jc w:val="center"/>
              <w:rPr>
                <w:sz w:val="20"/>
                <w:szCs w:val="20"/>
              </w:rPr>
            </w:pPr>
            <w:r w:rsidRPr="00262037">
              <w:rPr>
                <w:rFonts w:ascii="Arial" w:hAnsi="Arial" w:cs="Arial"/>
                <w:noProof/>
                <w:sz w:val="18"/>
                <w:szCs w:val="18"/>
                <w:lang w:eastAsia="ru-RU"/>
              </w:rPr>
              <w:drawing>
                <wp:inline distT="0" distB="0" distL="0" distR="0" wp14:anchorId="7A9B0108" wp14:editId="27837D4E">
                  <wp:extent cx="260935" cy="452933"/>
                  <wp:effectExtent l="0" t="0" r="6350" b="4445"/>
                  <wp:docPr id="21" name="Рисунок 21" descr="\\ZISO.local\WORK\Отделы\Конструкторы\А.Григорьев\101.117.00\Паспорт\Рис\Детали\А.599.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ZISO.local\WORK\Отделы\Конструкторы\А.Григорьев\101.117.00\Паспорт\Рис\Детали\А.599.00-01 Панель.em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594" cy="476642"/>
                          </a:xfrm>
                          <a:prstGeom prst="rect">
                            <a:avLst/>
                          </a:prstGeom>
                          <a:noFill/>
                          <a:ln>
                            <a:noFill/>
                          </a:ln>
                        </pic:spPr>
                      </pic:pic>
                    </a:graphicData>
                  </a:graphic>
                </wp:inline>
              </w:drawing>
            </w:r>
            <w:r>
              <w:rPr>
                <w:sz w:val="20"/>
                <w:szCs w:val="20"/>
              </w:rPr>
              <w:t xml:space="preserve"> 4 шт      </w:t>
            </w:r>
          </w:p>
        </w:tc>
      </w:tr>
      <w:tr w:rsidR="005F3287" w:rsidTr="0095038A">
        <w:trPr>
          <w:gridAfter w:val="1"/>
          <w:wAfter w:w="3749"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5F3287" w:rsidRPr="00513547" w:rsidRDefault="005F3287" w:rsidP="005F3287">
            <w:pPr>
              <w:snapToGrid w:val="0"/>
              <w:ind w:firstLine="34"/>
              <w:contextualSpacing/>
              <w:jc w:val="both"/>
              <w:rPr>
                <w:sz w:val="20"/>
                <w:szCs w:val="20"/>
              </w:rPr>
            </w:pPr>
            <w:r>
              <w:rPr>
                <w:sz w:val="20"/>
                <w:szCs w:val="20"/>
              </w:rPr>
              <w:t>Панель</w:t>
            </w:r>
            <w:r w:rsidRPr="00513547">
              <w:rPr>
                <w:sz w:val="20"/>
                <w:szCs w:val="20"/>
              </w:rPr>
              <w:t xml:space="preserve">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5F3287" w:rsidRPr="00513547" w:rsidRDefault="005F3287" w:rsidP="005F3287">
            <w:pPr>
              <w:snapToGrid w:val="0"/>
              <w:ind w:firstLine="34"/>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5F3287" w:rsidRPr="00513547" w:rsidRDefault="005F3287" w:rsidP="005F3287">
            <w:pPr>
              <w:snapToGrid w:val="0"/>
              <w:ind w:firstLine="34"/>
              <w:contextualSpacing/>
              <w:jc w:val="both"/>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5F3287" w:rsidRPr="00513547" w:rsidRDefault="005F3287" w:rsidP="005F3287">
            <w:pPr>
              <w:snapToGrid w:val="0"/>
              <w:ind w:firstLine="175"/>
              <w:jc w:val="both"/>
              <w:rPr>
                <w:sz w:val="20"/>
                <w:szCs w:val="20"/>
              </w:rPr>
            </w:pPr>
            <w:r>
              <w:rPr>
                <w:sz w:val="20"/>
                <w:szCs w:val="20"/>
              </w:rPr>
              <w:lastRenderedPageBreak/>
              <w:t>Панель</w:t>
            </w:r>
            <w:r w:rsidRPr="00513547">
              <w:rPr>
                <w:sz w:val="20"/>
                <w:szCs w:val="20"/>
              </w:rPr>
              <w:t xml:space="preserve"> из фанеры ФСФ толщиной не менее 15 мм</w:t>
            </w:r>
            <w:r>
              <w:rPr>
                <w:sz w:val="20"/>
                <w:szCs w:val="20"/>
              </w:rPr>
              <w:t>.</w:t>
            </w:r>
          </w:p>
          <w:p w:rsidR="005F3287" w:rsidRDefault="005F3287" w:rsidP="005F3287">
            <w:pPr>
              <w:snapToGrid w:val="0"/>
              <w:ind w:firstLine="34"/>
              <w:contextualSpacing/>
              <w:jc w:val="both"/>
              <w:rPr>
                <w:bCs/>
                <w:noProof/>
                <w:sz w:val="20"/>
                <w:szCs w:val="20"/>
                <w:lang w:eastAsia="ru-RU"/>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5F3287" w:rsidTr="00E659FC">
        <w:trPr>
          <w:gridAfter w:val="1"/>
          <w:wAfter w:w="3749"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5F3287" w:rsidRPr="00A6403A" w:rsidRDefault="005F3287" w:rsidP="005F3287">
            <w:pPr>
              <w:snapToGrid w:val="0"/>
              <w:ind w:firstLine="34"/>
              <w:contextualSpacing/>
              <w:jc w:val="center"/>
              <w:rPr>
                <w:bCs/>
                <w:sz w:val="20"/>
                <w:szCs w:val="20"/>
                <w:highlight w:val="green"/>
              </w:rPr>
            </w:pPr>
            <w:r w:rsidRPr="005F3287">
              <w:rPr>
                <w:bCs/>
                <w:sz w:val="20"/>
                <w:szCs w:val="20"/>
              </w:rPr>
              <w:t>Панель</w:t>
            </w:r>
          </w:p>
        </w:tc>
        <w:tc>
          <w:tcPr>
            <w:tcW w:w="3754"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Pr="00BA28A4" w:rsidRDefault="005F3287" w:rsidP="005F3287">
            <w:pPr>
              <w:snapToGrid w:val="0"/>
              <w:ind w:firstLine="34"/>
              <w:contextualSpacing/>
              <w:jc w:val="center"/>
              <w:rPr>
                <w:bCs/>
                <w:sz w:val="20"/>
                <w:szCs w:val="20"/>
              </w:rPr>
            </w:pPr>
            <w:r>
              <w:rPr>
                <w:bCs/>
                <w:noProof/>
                <w:sz w:val="20"/>
                <w:szCs w:val="20"/>
                <w:lang w:eastAsia="ru-RU"/>
              </w:rPr>
              <w:drawing>
                <wp:inline distT="0" distB="0" distL="0" distR="0" wp14:anchorId="14D2D3F4" wp14:editId="7719F621">
                  <wp:extent cx="700970" cy="966158"/>
                  <wp:effectExtent l="0" t="0" r="4445"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31904" cy="1008795"/>
                          </a:xfrm>
                          <a:prstGeom prst="rect">
                            <a:avLst/>
                          </a:prstGeom>
                          <a:noFill/>
                        </pic:spPr>
                      </pic:pic>
                    </a:graphicData>
                  </a:graphic>
                </wp:inline>
              </w:drawing>
            </w:r>
            <w:r>
              <w:rPr>
                <w:bCs/>
                <w:sz w:val="20"/>
                <w:szCs w:val="20"/>
              </w:rPr>
              <w:t xml:space="preserve"> 2 шт.</w:t>
            </w:r>
          </w:p>
        </w:tc>
      </w:tr>
      <w:tr w:rsidR="005F3287" w:rsidTr="00E659FC">
        <w:trPr>
          <w:gridAfter w:val="1"/>
          <w:wAfter w:w="3749"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5F3287" w:rsidRPr="00513547" w:rsidRDefault="005F3287" w:rsidP="005F3287">
            <w:pPr>
              <w:snapToGrid w:val="0"/>
              <w:ind w:firstLine="34"/>
              <w:contextualSpacing/>
              <w:jc w:val="both"/>
              <w:rPr>
                <w:sz w:val="20"/>
                <w:szCs w:val="20"/>
              </w:rPr>
            </w:pPr>
            <w:r>
              <w:rPr>
                <w:sz w:val="20"/>
                <w:szCs w:val="20"/>
              </w:rPr>
              <w:t>Панель</w:t>
            </w:r>
            <w:r w:rsidRPr="00513547">
              <w:rPr>
                <w:sz w:val="20"/>
                <w:szCs w:val="20"/>
              </w:rPr>
              <w:t xml:space="preserve"> устанавливается для </w:t>
            </w:r>
            <w:r>
              <w:rPr>
                <w:sz w:val="20"/>
                <w:szCs w:val="20"/>
              </w:rPr>
              <w:t>крепления бизиборда</w:t>
            </w:r>
            <w:r w:rsidRPr="00513547">
              <w:rPr>
                <w:sz w:val="20"/>
                <w:szCs w:val="20"/>
              </w:rPr>
              <w:t xml:space="preserve"> и должно состоять из:</w:t>
            </w:r>
            <w:r>
              <w:rPr>
                <w:sz w:val="20"/>
                <w:szCs w:val="20"/>
              </w:rPr>
              <w:t xml:space="preserve"> четырех</w:t>
            </w:r>
            <w:r w:rsidRPr="00513547">
              <w:rPr>
                <w:sz w:val="20"/>
                <w:szCs w:val="20"/>
              </w:rPr>
              <w:t xml:space="preserve"> кронштейнов</w:t>
            </w:r>
            <w:r>
              <w:rPr>
                <w:sz w:val="20"/>
                <w:szCs w:val="20"/>
              </w:rPr>
              <w:t>, четырех</w:t>
            </w:r>
            <w:r w:rsidRPr="00513547">
              <w:rPr>
                <w:sz w:val="20"/>
                <w:szCs w:val="20"/>
              </w:rPr>
              <w:t xml:space="preserve"> отводов</w:t>
            </w:r>
            <w:r>
              <w:rPr>
                <w:sz w:val="20"/>
                <w:szCs w:val="20"/>
              </w:rPr>
              <w:t>, панели</w:t>
            </w:r>
            <w:r w:rsidRPr="00513547">
              <w:rPr>
                <w:sz w:val="20"/>
                <w:szCs w:val="20"/>
              </w:rPr>
              <w:t xml:space="preserve"> (фанерной)</w:t>
            </w:r>
          </w:p>
          <w:p w:rsidR="005F3287" w:rsidRPr="00513547" w:rsidRDefault="005F3287" w:rsidP="005F3287">
            <w:pPr>
              <w:snapToGrid w:val="0"/>
              <w:ind w:firstLine="34"/>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5F3287" w:rsidRPr="00513547" w:rsidRDefault="005F3287" w:rsidP="005F3287">
            <w:pPr>
              <w:snapToGrid w:val="0"/>
              <w:ind w:firstLine="34"/>
              <w:contextualSpacing/>
              <w:jc w:val="both"/>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5F3287" w:rsidRPr="00513547" w:rsidRDefault="005F3287" w:rsidP="005F3287">
            <w:pPr>
              <w:snapToGrid w:val="0"/>
              <w:ind w:firstLine="175"/>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5F3287" w:rsidRPr="00BA28A4" w:rsidRDefault="005F3287" w:rsidP="005F3287">
            <w:pPr>
              <w:snapToGrid w:val="0"/>
              <w:ind w:firstLine="34"/>
              <w:contextualSpacing/>
              <w:jc w:val="both"/>
              <w:rPr>
                <w:bCs/>
                <w:sz w:val="20"/>
                <w:szCs w:val="20"/>
              </w:rPr>
            </w:pPr>
            <w:r>
              <w:rPr>
                <w:sz w:val="20"/>
                <w:szCs w:val="20"/>
              </w:rPr>
              <w:t xml:space="preserve">Ограждение крепится к обоймам на стойках при помощи отводов </w:t>
            </w:r>
            <w:r w:rsidRPr="00ED4A71">
              <w:rPr>
                <w:sz w:val="20"/>
                <w:szCs w:val="20"/>
              </w:rPr>
              <w:t>с помощью резьбовых соединений.</w:t>
            </w:r>
          </w:p>
        </w:tc>
      </w:tr>
      <w:tr w:rsidR="005F3287" w:rsidTr="00E659FC">
        <w:trPr>
          <w:gridAfter w:val="1"/>
          <w:wAfter w:w="3749"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5F3287" w:rsidRPr="005C365A" w:rsidRDefault="005F3287" w:rsidP="005F3287">
            <w:pPr>
              <w:snapToGrid w:val="0"/>
              <w:ind w:left="57" w:right="57"/>
              <w:jc w:val="center"/>
              <w:rPr>
                <w:sz w:val="20"/>
                <w:szCs w:val="20"/>
              </w:rPr>
            </w:pPr>
            <w:r>
              <w:rPr>
                <w:sz w:val="20"/>
                <w:szCs w:val="20"/>
              </w:rPr>
              <w:t>Бизиборд</w:t>
            </w:r>
          </w:p>
        </w:tc>
        <w:tc>
          <w:tcPr>
            <w:tcW w:w="3754"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4C2F93">
            <w:pPr>
              <w:snapToGrid w:val="0"/>
              <w:ind w:left="-41" w:right="57"/>
              <w:jc w:val="center"/>
              <w:rPr>
                <w:noProof/>
                <w:sz w:val="20"/>
                <w:szCs w:val="20"/>
                <w:lang w:eastAsia="ru-RU"/>
              </w:rPr>
            </w:pPr>
            <w:r w:rsidRPr="00B05A4A">
              <w:rPr>
                <w:noProof/>
                <w:sz w:val="20"/>
                <w:szCs w:val="20"/>
                <w:lang w:eastAsia="ru-RU"/>
              </w:rPr>
              <w:drawing>
                <wp:inline distT="0" distB="0" distL="0" distR="0" wp14:anchorId="3A043C8F" wp14:editId="4F941B6E">
                  <wp:extent cx="396408" cy="404261"/>
                  <wp:effectExtent l="0" t="0" r="381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10350" cy="418479"/>
                          </a:xfrm>
                          <a:prstGeom prst="rect">
                            <a:avLst/>
                          </a:prstGeom>
                        </pic:spPr>
                      </pic:pic>
                    </a:graphicData>
                  </a:graphic>
                </wp:inline>
              </w:drawing>
            </w:r>
            <w:r>
              <w:rPr>
                <w:noProof/>
                <w:sz w:val="20"/>
                <w:szCs w:val="20"/>
                <w:lang w:eastAsia="ru-RU"/>
              </w:rPr>
              <w:t xml:space="preserve"> 1 шт.</w:t>
            </w:r>
            <w:r w:rsidR="004C2F93">
              <w:rPr>
                <w:noProof/>
                <w:lang w:eastAsia="ru-RU"/>
              </w:rPr>
              <w:t xml:space="preserve"> </w:t>
            </w:r>
            <w:r w:rsidR="004C2F93" w:rsidRPr="004C2F93">
              <w:rPr>
                <w:noProof/>
                <w:sz w:val="20"/>
                <w:szCs w:val="20"/>
                <w:lang w:eastAsia="ru-RU"/>
              </w:rPr>
              <w:drawing>
                <wp:inline distT="0" distB="0" distL="0" distR="0" wp14:anchorId="61B0CCB4" wp14:editId="531C312C">
                  <wp:extent cx="322712" cy="385011"/>
                  <wp:effectExtent l="0" t="0" r="127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rot="10800000" flipV="1">
                            <a:off x="0" y="0"/>
                            <a:ext cx="337313" cy="402431"/>
                          </a:xfrm>
                          <a:prstGeom prst="rect">
                            <a:avLst/>
                          </a:prstGeom>
                        </pic:spPr>
                      </pic:pic>
                    </a:graphicData>
                  </a:graphic>
                </wp:inline>
              </w:drawing>
            </w:r>
            <w:r w:rsidR="004C2F93">
              <w:rPr>
                <w:noProof/>
                <w:lang w:eastAsia="ru-RU"/>
              </w:rPr>
              <w:t xml:space="preserve"> 1 шт. </w:t>
            </w:r>
            <w:r w:rsidR="004C2F93" w:rsidRPr="004C2F93">
              <w:rPr>
                <w:noProof/>
                <w:lang w:eastAsia="ru-RU"/>
              </w:rPr>
              <w:drawing>
                <wp:inline distT="0" distB="0" distL="0" distR="0" wp14:anchorId="07F3CCBB" wp14:editId="0C7D992D">
                  <wp:extent cx="317633" cy="385010"/>
                  <wp:effectExtent l="0" t="0" r="635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rot="10800000" flipH="1" flipV="1">
                            <a:off x="0" y="0"/>
                            <a:ext cx="382044" cy="463085"/>
                          </a:xfrm>
                          <a:prstGeom prst="rect">
                            <a:avLst/>
                          </a:prstGeom>
                        </pic:spPr>
                      </pic:pic>
                    </a:graphicData>
                  </a:graphic>
                </wp:inline>
              </w:drawing>
            </w:r>
            <w:r w:rsidR="004C2F93">
              <w:rPr>
                <w:noProof/>
                <w:lang w:eastAsia="ru-RU"/>
              </w:rPr>
              <w:t xml:space="preserve"> 1 шт.</w:t>
            </w:r>
          </w:p>
        </w:tc>
      </w:tr>
      <w:tr w:rsidR="005F3287" w:rsidTr="00DA6C82">
        <w:trPr>
          <w:gridAfter w:val="1"/>
          <w:wAfter w:w="3749"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4C2F93">
            <w:pPr>
              <w:snapToGrid w:val="0"/>
              <w:ind w:left="57" w:right="57"/>
              <w:jc w:val="both"/>
              <w:rPr>
                <w:noProof/>
                <w:sz w:val="20"/>
                <w:szCs w:val="20"/>
                <w:lang w:eastAsia="ru-RU"/>
              </w:rPr>
            </w:pPr>
            <w:r>
              <w:rPr>
                <w:noProof/>
                <w:sz w:val="20"/>
                <w:szCs w:val="20"/>
                <w:lang w:eastAsia="ru-RU"/>
              </w:rPr>
              <w:t xml:space="preserve">Бизиборд </w:t>
            </w:r>
            <w:r w:rsidR="004C2F93">
              <w:rPr>
                <w:noProof/>
                <w:sz w:val="20"/>
                <w:szCs w:val="20"/>
                <w:lang w:eastAsia="ru-RU"/>
              </w:rPr>
              <w:t>представляет собой законченное изделие для игры из пластикых материалов.</w:t>
            </w:r>
          </w:p>
          <w:p w:rsidR="005F3287" w:rsidRPr="00BA28A4" w:rsidRDefault="005F3287" w:rsidP="005F3287">
            <w:pPr>
              <w:snapToGrid w:val="0"/>
              <w:ind w:firstLine="34"/>
              <w:contextualSpacing/>
              <w:jc w:val="both"/>
              <w:rPr>
                <w:bCs/>
                <w:sz w:val="20"/>
                <w:szCs w:val="20"/>
              </w:rPr>
            </w:pPr>
            <w:r>
              <w:rPr>
                <w:noProof/>
                <w:sz w:val="20"/>
                <w:szCs w:val="20"/>
                <w:lang w:eastAsia="ru-RU"/>
              </w:rPr>
              <w:t>Бизиборд крепится с помощью резьбовых соединений.</w:t>
            </w:r>
          </w:p>
        </w:tc>
      </w:tr>
      <w:tr w:rsidR="005F3287" w:rsidTr="00E659FC">
        <w:trPr>
          <w:gridAfter w:val="1"/>
          <w:wAfter w:w="3749"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5F3287" w:rsidRPr="00612CA9" w:rsidRDefault="005F3287" w:rsidP="005F3287">
            <w:pPr>
              <w:ind w:left="34" w:firstLine="57"/>
              <w:rPr>
                <w:sz w:val="20"/>
                <w:szCs w:val="20"/>
              </w:rPr>
            </w:pPr>
            <w:r>
              <w:rPr>
                <w:sz w:val="20"/>
                <w:szCs w:val="20"/>
              </w:rPr>
              <w:t>Лаз круговой (вертикальный)</w:t>
            </w:r>
          </w:p>
        </w:tc>
        <w:tc>
          <w:tcPr>
            <w:tcW w:w="3754"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Pr="00612CA9" w:rsidRDefault="005F3287" w:rsidP="005F3287">
            <w:pPr>
              <w:ind w:left="34" w:firstLine="57"/>
              <w:jc w:val="center"/>
              <w:rPr>
                <w:sz w:val="20"/>
                <w:szCs w:val="20"/>
              </w:rPr>
            </w:pPr>
            <w:r>
              <w:rPr>
                <w:rFonts w:ascii="Arial" w:hAnsi="Arial" w:cs="Arial"/>
                <w:noProof/>
                <w:sz w:val="18"/>
                <w:szCs w:val="18"/>
                <w:lang w:eastAsia="ru-RU"/>
              </w:rPr>
              <w:drawing>
                <wp:inline distT="0" distB="0" distL="0" distR="0" wp14:anchorId="4C4BB15C" wp14:editId="0EDFF6EF">
                  <wp:extent cx="252730" cy="447675"/>
                  <wp:effectExtent l="0" t="0" r="0" b="9525"/>
                  <wp:docPr id="87" name="Рисунок 87" descr="52c6c82b-37cf-4808-8fa6-b2593e0e79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52c6c82b-37cf-4808-8fa6-b2593e0e792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2730" cy="447675"/>
                          </a:xfrm>
                          <a:prstGeom prst="rect">
                            <a:avLst/>
                          </a:prstGeom>
                          <a:noFill/>
                          <a:ln>
                            <a:noFill/>
                          </a:ln>
                        </pic:spPr>
                      </pic:pic>
                    </a:graphicData>
                  </a:graphic>
                </wp:inline>
              </w:drawing>
            </w:r>
            <w:r>
              <w:rPr>
                <w:sz w:val="20"/>
                <w:szCs w:val="20"/>
              </w:rPr>
              <w:t xml:space="preserve"> 1шт</w:t>
            </w:r>
          </w:p>
        </w:tc>
      </w:tr>
      <w:tr w:rsidR="005F3287" w:rsidTr="00E659FC">
        <w:trPr>
          <w:gridAfter w:val="1"/>
          <w:wAfter w:w="3749"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5F3287" w:rsidRPr="00F63320" w:rsidRDefault="005F3287" w:rsidP="005F3287">
            <w:pPr>
              <w:snapToGrid w:val="0"/>
              <w:ind w:left="57" w:right="57" w:firstLine="57"/>
              <w:jc w:val="both"/>
              <w:rPr>
                <w:sz w:val="20"/>
                <w:szCs w:val="20"/>
              </w:rPr>
            </w:pPr>
            <w:r w:rsidRPr="00F63320">
              <w:rPr>
                <w:sz w:val="20"/>
                <w:szCs w:val="20"/>
              </w:rPr>
              <w:t>Лаз должен состоять из следующих элементов:</w:t>
            </w:r>
          </w:p>
          <w:p w:rsidR="005F3287" w:rsidRPr="00F63320" w:rsidRDefault="005F3287" w:rsidP="005F3287">
            <w:pPr>
              <w:snapToGrid w:val="0"/>
              <w:ind w:left="57" w:right="57" w:firstLine="57"/>
              <w:jc w:val="both"/>
              <w:rPr>
                <w:sz w:val="20"/>
                <w:szCs w:val="20"/>
              </w:rPr>
            </w:pPr>
            <w:r w:rsidRPr="00F63320">
              <w:rPr>
                <w:sz w:val="20"/>
                <w:szCs w:val="20"/>
              </w:rPr>
              <w:t xml:space="preserve">- стойка лаза – 2 шт.; </w:t>
            </w:r>
          </w:p>
          <w:p w:rsidR="005F3287" w:rsidRPr="00F63320" w:rsidRDefault="005F3287" w:rsidP="005F3287">
            <w:pPr>
              <w:snapToGrid w:val="0"/>
              <w:ind w:left="57" w:right="57" w:firstLine="57"/>
              <w:jc w:val="both"/>
              <w:rPr>
                <w:sz w:val="20"/>
                <w:szCs w:val="20"/>
              </w:rPr>
            </w:pPr>
            <w:r w:rsidRPr="00F63320">
              <w:rPr>
                <w:sz w:val="20"/>
                <w:szCs w:val="20"/>
              </w:rPr>
              <w:t>- поручень – 4 шт.;</w:t>
            </w:r>
          </w:p>
          <w:p w:rsidR="005F3287" w:rsidRPr="00F63320" w:rsidRDefault="005F3287" w:rsidP="005F3287">
            <w:pPr>
              <w:snapToGrid w:val="0"/>
              <w:ind w:left="57" w:right="57" w:firstLine="57"/>
              <w:jc w:val="both"/>
              <w:rPr>
                <w:sz w:val="20"/>
                <w:szCs w:val="20"/>
              </w:rPr>
            </w:pPr>
            <w:r w:rsidRPr="00F63320">
              <w:rPr>
                <w:sz w:val="20"/>
                <w:szCs w:val="20"/>
              </w:rPr>
              <w:t>- скоба лаза – 8 шт.,</w:t>
            </w:r>
          </w:p>
          <w:p w:rsidR="005F3287" w:rsidRDefault="005F3287" w:rsidP="005F3287">
            <w:pPr>
              <w:snapToGrid w:val="0"/>
              <w:ind w:left="57" w:right="57" w:firstLine="57"/>
              <w:jc w:val="both"/>
              <w:rPr>
                <w:sz w:val="20"/>
                <w:szCs w:val="20"/>
              </w:rPr>
            </w:pPr>
            <w:r w:rsidRPr="00F63320">
              <w:rPr>
                <w:sz w:val="20"/>
                <w:szCs w:val="20"/>
              </w:rPr>
              <w:t>Поручни и скобы лаза должны быть изготовлены из металлической трубы размерами не менее 2</w:t>
            </w:r>
            <w:r>
              <w:rPr>
                <w:sz w:val="20"/>
                <w:szCs w:val="20"/>
              </w:rPr>
              <w:t>6,8</w:t>
            </w:r>
            <w:r w:rsidRPr="00F63320">
              <w:rPr>
                <w:sz w:val="20"/>
                <w:szCs w:val="20"/>
              </w:rPr>
              <w:t xml:space="preserve">*2,8 мм. </w:t>
            </w:r>
          </w:p>
          <w:p w:rsidR="005F3287" w:rsidRDefault="005F3287" w:rsidP="005F3287">
            <w:pPr>
              <w:snapToGrid w:val="0"/>
              <w:ind w:left="57" w:right="57" w:firstLine="57"/>
              <w:jc w:val="both"/>
              <w:rPr>
                <w:sz w:val="20"/>
                <w:szCs w:val="20"/>
              </w:rPr>
            </w:pPr>
            <w:r w:rsidRPr="00F63320">
              <w:rPr>
                <w:sz w:val="20"/>
                <w:szCs w:val="20"/>
              </w:rPr>
              <w:t xml:space="preserve">Поручни </w:t>
            </w:r>
            <w:r>
              <w:rPr>
                <w:sz w:val="20"/>
                <w:szCs w:val="20"/>
              </w:rPr>
              <w:t>должны</w:t>
            </w:r>
            <w:r w:rsidRPr="00F63320">
              <w:rPr>
                <w:sz w:val="20"/>
                <w:szCs w:val="20"/>
              </w:rPr>
              <w:t xml:space="preserve"> быть согнута в виде буквы «П» с радиусами гиба не более </w:t>
            </w:r>
            <w:r w:rsidRPr="00F63320">
              <w:rPr>
                <w:sz w:val="20"/>
                <w:szCs w:val="20"/>
                <w:lang w:val="en-US"/>
              </w:rPr>
              <w:t>r</w:t>
            </w:r>
            <w:r w:rsidRPr="00F63320">
              <w:rPr>
                <w:sz w:val="20"/>
                <w:szCs w:val="20"/>
              </w:rPr>
              <w:t>=50 мм. Два горизонтальных отрезка поручней должны быть длиной не более 355 мм в длин</w:t>
            </w:r>
            <w:r>
              <w:rPr>
                <w:sz w:val="20"/>
                <w:szCs w:val="20"/>
              </w:rPr>
              <w:t xml:space="preserve">у, расстояние между осями двух </w:t>
            </w:r>
            <w:r w:rsidRPr="00F63320">
              <w:rPr>
                <w:sz w:val="20"/>
                <w:szCs w:val="20"/>
              </w:rPr>
              <w:t xml:space="preserve">горизонтальных отрезков поручня должно быть не менее 300мм. </w:t>
            </w:r>
          </w:p>
          <w:p w:rsidR="005F3287" w:rsidRDefault="005F3287" w:rsidP="005F3287">
            <w:pPr>
              <w:snapToGrid w:val="0"/>
              <w:ind w:firstLine="34"/>
              <w:contextualSpacing/>
              <w:jc w:val="both"/>
              <w:rPr>
                <w:sz w:val="20"/>
                <w:szCs w:val="20"/>
              </w:rPr>
            </w:pPr>
            <w:r w:rsidRPr="00F63320">
              <w:rPr>
                <w:sz w:val="20"/>
                <w:szCs w:val="20"/>
              </w:rPr>
              <w:t xml:space="preserve">Скобы лаза должны быть согнута в виде буквы «П» с радиусами гиба не более </w:t>
            </w:r>
            <w:r w:rsidRPr="00F63320">
              <w:rPr>
                <w:sz w:val="20"/>
                <w:szCs w:val="20"/>
                <w:lang w:val="en-US"/>
              </w:rPr>
              <w:t>r</w:t>
            </w:r>
            <w:r w:rsidRPr="00F63320">
              <w:rPr>
                <w:sz w:val="20"/>
                <w:szCs w:val="20"/>
              </w:rPr>
              <w:t>=50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w:t>
            </w:r>
            <w:r>
              <w:rPr>
                <w:sz w:val="20"/>
                <w:szCs w:val="20"/>
              </w:rPr>
              <w:t xml:space="preserve">а скобы на расстоянии 50 мм от </w:t>
            </w:r>
            <w:r w:rsidRPr="00F63320">
              <w:rPr>
                <w:sz w:val="20"/>
                <w:szCs w:val="20"/>
              </w:rPr>
              <w:t>торцов должны быть</w:t>
            </w:r>
          </w:p>
          <w:p w:rsidR="005F3287" w:rsidRDefault="005F3287" w:rsidP="005F3287">
            <w:pPr>
              <w:snapToGrid w:val="0"/>
              <w:ind w:left="57" w:right="57" w:firstLine="57"/>
              <w:jc w:val="both"/>
              <w:rPr>
                <w:sz w:val="20"/>
                <w:szCs w:val="20"/>
              </w:rPr>
            </w:pPr>
            <w:r w:rsidRPr="00F63320">
              <w:rPr>
                <w:sz w:val="20"/>
                <w:szCs w:val="20"/>
              </w:rPr>
              <w:t xml:space="preserve">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w:t>
            </w:r>
          </w:p>
          <w:p w:rsidR="005F3287" w:rsidRPr="00F63320" w:rsidRDefault="005F3287" w:rsidP="005F3287">
            <w:pPr>
              <w:snapToGrid w:val="0"/>
              <w:ind w:left="57" w:right="57" w:firstLine="57"/>
              <w:jc w:val="both"/>
              <w:rPr>
                <w:sz w:val="20"/>
                <w:szCs w:val="20"/>
              </w:rPr>
            </w:pPr>
            <w:r w:rsidRPr="00F63320">
              <w:rPr>
                <w:sz w:val="20"/>
                <w:szCs w:val="20"/>
              </w:rPr>
              <w:t>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5F3287" w:rsidRPr="00F63320" w:rsidRDefault="005F3287" w:rsidP="005F3287">
            <w:pPr>
              <w:snapToGrid w:val="0"/>
              <w:ind w:left="57" w:right="57" w:firstLine="57"/>
              <w:jc w:val="both"/>
              <w:rPr>
                <w:sz w:val="20"/>
                <w:szCs w:val="20"/>
              </w:rPr>
            </w:pPr>
            <w:r w:rsidRPr="00F63320">
              <w:rPr>
                <w:sz w:val="20"/>
                <w:szCs w:val="20"/>
              </w:rPr>
              <w:t>Стойка лаза должна состоять из верхней и нижней части. Верхняя часть стойки лаза должна быть изго</w:t>
            </w:r>
            <w:r>
              <w:rPr>
                <w:sz w:val="20"/>
                <w:szCs w:val="20"/>
              </w:rPr>
              <w:t xml:space="preserve">товлена из металлической трубы </w:t>
            </w:r>
            <w:r w:rsidRPr="00F63320">
              <w:rPr>
                <w:sz w:val="20"/>
                <w:szCs w:val="20"/>
              </w:rPr>
              <w:t xml:space="preserve">размерами не менее </w:t>
            </w:r>
            <w:r>
              <w:rPr>
                <w:sz w:val="20"/>
                <w:szCs w:val="20"/>
              </w:rPr>
              <w:t>48</w:t>
            </w:r>
            <w:r w:rsidRPr="00F63320">
              <w:rPr>
                <w:sz w:val="20"/>
                <w:szCs w:val="20"/>
              </w:rPr>
              <w:t>*3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w:t>
            </w:r>
            <w:r>
              <w:rPr>
                <w:sz w:val="20"/>
                <w:szCs w:val="20"/>
              </w:rPr>
              <w:t>8</w:t>
            </w:r>
            <w:r w:rsidRPr="00F63320">
              <w:rPr>
                <w:sz w:val="20"/>
                <w:szCs w:val="20"/>
              </w:rPr>
              <w:t xml:space="preserve">*3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5F3287" w:rsidRPr="00BA28A4" w:rsidRDefault="005F3287" w:rsidP="005F3287">
            <w:pPr>
              <w:snapToGrid w:val="0"/>
              <w:ind w:firstLine="34"/>
              <w:contextualSpacing/>
              <w:jc w:val="both"/>
              <w:rPr>
                <w:bCs/>
                <w:sz w:val="20"/>
                <w:szCs w:val="20"/>
              </w:rPr>
            </w:pPr>
            <w:r w:rsidRPr="00F63320">
              <w:rPr>
                <w:sz w:val="20"/>
                <w:szCs w:val="20"/>
              </w:rPr>
              <w:t>Габаритны размеры лаза не менее 1040*780*2525 мм.</w:t>
            </w:r>
          </w:p>
        </w:tc>
      </w:tr>
      <w:tr w:rsidR="005F3287" w:rsidTr="00E659FC">
        <w:trPr>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802" w:type="dxa"/>
            <w:gridSpan w:val="2"/>
            <w:tcBorders>
              <w:top w:val="single" w:sz="4" w:space="0" w:color="000000"/>
              <w:left w:val="single" w:sz="4" w:space="0" w:color="000000"/>
              <w:bottom w:val="single" w:sz="4" w:space="0" w:color="000000"/>
              <w:right w:val="single" w:sz="4" w:space="0" w:color="auto"/>
            </w:tcBorders>
            <w:shd w:val="clear" w:color="auto" w:fill="auto"/>
          </w:tcPr>
          <w:p w:rsidR="005F3287" w:rsidRDefault="005F3287" w:rsidP="005F3287">
            <w:pPr>
              <w:ind w:left="34" w:firstLine="57"/>
              <w:jc w:val="center"/>
              <w:rPr>
                <w:sz w:val="20"/>
                <w:szCs w:val="20"/>
              </w:rPr>
            </w:pPr>
            <w:r>
              <w:rPr>
                <w:sz w:val="20"/>
                <w:szCs w:val="20"/>
              </w:rPr>
              <w:t>Скамейка</w:t>
            </w:r>
          </w:p>
        </w:tc>
        <w:tc>
          <w:tcPr>
            <w:tcW w:w="3700" w:type="dxa"/>
            <w:gridSpan w:val="2"/>
            <w:tcBorders>
              <w:top w:val="single" w:sz="4" w:space="0" w:color="000000"/>
              <w:left w:val="single" w:sz="4" w:space="0" w:color="auto"/>
              <w:bottom w:val="single" w:sz="4" w:space="0" w:color="000000"/>
              <w:right w:val="single" w:sz="4" w:space="0" w:color="000000"/>
            </w:tcBorders>
            <w:shd w:val="clear" w:color="auto" w:fill="auto"/>
          </w:tcPr>
          <w:p w:rsidR="005F3287" w:rsidRDefault="005F3287" w:rsidP="005F3287">
            <w:pPr>
              <w:ind w:left="34" w:firstLine="57"/>
              <w:jc w:val="center"/>
              <w:rPr>
                <w:sz w:val="20"/>
                <w:szCs w:val="20"/>
              </w:rPr>
            </w:pPr>
            <w:r>
              <w:rPr>
                <w:rFonts w:ascii="Arial" w:hAnsi="Arial" w:cs="Arial"/>
                <w:noProof/>
                <w:sz w:val="18"/>
                <w:szCs w:val="18"/>
                <w:lang w:eastAsia="ru-RU"/>
              </w:rPr>
              <w:drawing>
                <wp:inline distT="0" distB="0" distL="0" distR="0" wp14:anchorId="0485D632" wp14:editId="1D76EE98">
                  <wp:extent cx="629285" cy="445135"/>
                  <wp:effectExtent l="0" t="0" r="0" b="0"/>
                  <wp:docPr id="23" name="Рисунок 23" descr="7c2f5f58-d56f-44a4-b501-9aa6340db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7c2f5f58-d56f-44a4-b501-9aa6340db84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29285" cy="445135"/>
                          </a:xfrm>
                          <a:prstGeom prst="rect">
                            <a:avLst/>
                          </a:prstGeom>
                          <a:noFill/>
                          <a:ln>
                            <a:noFill/>
                          </a:ln>
                        </pic:spPr>
                      </pic:pic>
                    </a:graphicData>
                  </a:graphic>
                </wp:inline>
              </w:drawing>
            </w:r>
            <w:r>
              <w:rPr>
                <w:sz w:val="20"/>
                <w:szCs w:val="20"/>
              </w:rPr>
              <w:t xml:space="preserve"> 1шт</w:t>
            </w:r>
          </w:p>
        </w:tc>
        <w:tc>
          <w:tcPr>
            <w:tcW w:w="3749" w:type="dxa"/>
          </w:tcPr>
          <w:p w:rsidR="005F3287" w:rsidRDefault="005F3287" w:rsidP="005F3287">
            <w:pPr>
              <w:ind w:left="34" w:firstLine="57"/>
              <w:jc w:val="center"/>
              <w:rPr>
                <w:sz w:val="20"/>
                <w:szCs w:val="20"/>
              </w:rPr>
            </w:pPr>
            <w:r>
              <w:rPr>
                <w:rFonts w:ascii="Arial" w:hAnsi="Arial" w:cs="Arial"/>
                <w:noProof/>
                <w:sz w:val="18"/>
                <w:szCs w:val="18"/>
                <w:lang w:eastAsia="ru-RU"/>
              </w:rPr>
              <w:drawing>
                <wp:inline distT="0" distB="0" distL="0" distR="0" wp14:anchorId="76ABFA0F" wp14:editId="3EA4FE2C">
                  <wp:extent cx="629285" cy="445135"/>
                  <wp:effectExtent l="0" t="0" r="0" b="0"/>
                  <wp:docPr id="22" name="Рисунок 22" descr="7c2f5f58-d56f-44a4-b501-9aa6340db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7c2f5f58-d56f-44a4-b501-9aa6340db84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29285" cy="445135"/>
                          </a:xfrm>
                          <a:prstGeom prst="rect">
                            <a:avLst/>
                          </a:prstGeom>
                          <a:noFill/>
                          <a:ln>
                            <a:noFill/>
                          </a:ln>
                        </pic:spPr>
                      </pic:pic>
                    </a:graphicData>
                  </a:graphic>
                </wp:inline>
              </w:drawing>
            </w:r>
            <w:r>
              <w:rPr>
                <w:sz w:val="20"/>
                <w:szCs w:val="20"/>
              </w:rPr>
              <w:t xml:space="preserve"> 1шт</w:t>
            </w:r>
          </w:p>
        </w:tc>
      </w:tr>
      <w:tr w:rsidR="005F3287" w:rsidTr="00E659FC">
        <w:trPr>
          <w:gridAfter w:val="1"/>
          <w:wAfter w:w="3749"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rPr>
                <w:sz w:val="20"/>
                <w:szCs w:val="20"/>
              </w:rPr>
            </w:pPr>
            <w:r>
              <w:rPr>
                <w:sz w:val="20"/>
                <w:szCs w:val="20"/>
              </w:rPr>
              <w:t>Скамейка должна состоять из металлического каркаса из труб и фанерного сидения. Фанерное сидение должно быть изготовлено из влагостойкой фанеры толщиной не менее 15 мм и иметь габариты 270х570 мм. Сидение должно быть окрашено влагостойкой краской и покрыто лаком.</w:t>
            </w:r>
          </w:p>
          <w:p w:rsidR="005F3287" w:rsidRDefault="005F3287" w:rsidP="005F3287">
            <w:pPr>
              <w:ind w:left="34" w:firstLine="57"/>
              <w:rPr>
                <w:sz w:val="20"/>
                <w:szCs w:val="20"/>
              </w:rPr>
            </w:pPr>
            <w:r>
              <w:rPr>
                <w:sz w:val="20"/>
                <w:szCs w:val="20"/>
              </w:rPr>
              <w:t>Каркас из труб должен быть изготовлен из круглой трубы диаметром 33,5 мм и толщиной стенки 2,8 мм. Каркас должен иметь покрытие из порошковой краски. Длина каркаса должна быть не менее 780 мм, а высота не менее 185 мм.</w:t>
            </w:r>
          </w:p>
          <w:p w:rsidR="005F3287" w:rsidRDefault="005F3287" w:rsidP="005F3287">
            <w:pPr>
              <w:ind w:left="34" w:firstLine="57"/>
              <w:rPr>
                <w:sz w:val="20"/>
                <w:szCs w:val="20"/>
              </w:rPr>
            </w:pPr>
            <w:r>
              <w:rPr>
                <w:sz w:val="20"/>
                <w:szCs w:val="20"/>
              </w:rPr>
              <w:t>С обеих сторон каркаса на расстоянии не более 13 мм от торцов должны быть расположены два сквозных отверстия диаметром 11 мм для последующего крепления отвода. Отвод, изготовленный из металлического листа толщиной не менее 2,5 мм, используется для фиксации скамейки к стойке комплекса. Отвод в виде двух стальных полуобойм стягивается между собой болтами на необходимой высоте, при этом канавки на стойке, расположенные через определенные промежутки, помогают обеспечить точную установку.</w:t>
            </w:r>
          </w:p>
        </w:tc>
      </w:tr>
    </w:tbl>
    <w:p w:rsidR="0001382F" w:rsidRDefault="0001382F"/>
    <w:sectPr w:rsidR="0001382F">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0D02" w:rsidRDefault="00F10D02">
      <w:r>
        <w:separator/>
      </w:r>
    </w:p>
  </w:endnote>
  <w:endnote w:type="continuationSeparator" w:id="0">
    <w:p w:rsidR="00F10D02" w:rsidRDefault="00F10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0D02" w:rsidRDefault="00F10D02">
      <w:r>
        <w:separator/>
      </w:r>
    </w:p>
  </w:footnote>
  <w:footnote w:type="continuationSeparator" w:id="0">
    <w:p w:rsidR="00F10D02" w:rsidRDefault="00F10D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466A04"/>
    <w:multiLevelType w:val="hybridMultilevel"/>
    <w:tmpl w:val="E728AC86"/>
    <w:lvl w:ilvl="0" w:tplc="2730A362">
      <w:start w:val="1"/>
      <w:numFmt w:val="bullet"/>
      <w:lvlText w:val=""/>
      <w:lvlJc w:val="left"/>
      <w:pPr>
        <w:ind w:left="811" w:hanging="360"/>
      </w:pPr>
      <w:rPr>
        <w:rFonts w:ascii="Symbol" w:hAnsi="Symbol" w:hint="default"/>
      </w:rPr>
    </w:lvl>
    <w:lvl w:ilvl="1" w:tplc="65B66E64">
      <w:start w:val="1"/>
      <w:numFmt w:val="bullet"/>
      <w:lvlText w:val="o"/>
      <w:lvlJc w:val="left"/>
      <w:pPr>
        <w:ind w:left="1531" w:hanging="360"/>
      </w:pPr>
      <w:rPr>
        <w:rFonts w:ascii="Courier New" w:hAnsi="Courier New" w:cs="Courier New" w:hint="default"/>
      </w:rPr>
    </w:lvl>
    <w:lvl w:ilvl="2" w:tplc="72E2A92A">
      <w:start w:val="1"/>
      <w:numFmt w:val="bullet"/>
      <w:lvlText w:val=""/>
      <w:lvlJc w:val="left"/>
      <w:pPr>
        <w:ind w:left="2251" w:hanging="360"/>
      </w:pPr>
      <w:rPr>
        <w:rFonts w:ascii="Wingdings" w:hAnsi="Wingdings" w:hint="default"/>
      </w:rPr>
    </w:lvl>
    <w:lvl w:ilvl="3" w:tplc="2C40E95C">
      <w:start w:val="1"/>
      <w:numFmt w:val="bullet"/>
      <w:lvlText w:val=""/>
      <w:lvlJc w:val="left"/>
      <w:pPr>
        <w:ind w:left="2971" w:hanging="360"/>
      </w:pPr>
      <w:rPr>
        <w:rFonts w:ascii="Symbol" w:hAnsi="Symbol" w:hint="default"/>
      </w:rPr>
    </w:lvl>
    <w:lvl w:ilvl="4" w:tplc="356A7296">
      <w:start w:val="1"/>
      <w:numFmt w:val="bullet"/>
      <w:lvlText w:val="o"/>
      <w:lvlJc w:val="left"/>
      <w:pPr>
        <w:ind w:left="3691" w:hanging="360"/>
      </w:pPr>
      <w:rPr>
        <w:rFonts w:ascii="Courier New" w:hAnsi="Courier New" w:cs="Courier New" w:hint="default"/>
      </w:rPr>
    </w:lvl>
    <w:lvl w:ilvl="5" w:tplc="79E02CAA">
      <w:start w:val="1"/>
      <w:numFmt w:val="bullet"/>
      <w:lvlText w:val=""/>
      <w:lvlJc w:val="left"/>
      <w:pPr>
        <w:ind w:left="4411" w:hanging="360"/>
      </w:pPr>
      <w:rPr>
        <w:rFonts w:ascii="Wingdings" w:hAnsi="Wingdings" w:hint="default"/>
      </w:rPr>
    </w:lvl>
    <w:lvl w:ilvl="6" w:tplc="D0502310">
      <w:start w:val="1"/>
      <w:numFmt w:val="bullet"/>
      <w:lvlText w:val=""/>
      <w:lvlJc w:val="left"/>
      <w:pPr>
        <w:ind w:left="5131" w:hanging="360"/>
      </w:pPr>
      <w:rPr>
        <w:rFonts w:ascii="Symbol" w:hAnsi="Symbol" w:hint="default"/>
      </w:rPr>
    </w:lvl>
    <w:lvl w:ilvl="7" w:tplc="6CB84D0A">
      <w:start w:val="1"/>
      <w:numFmt w:val="bullet"/>
      <w:lvlText w:val="o"/>
      <w:lvlJc w:val="left"/>
      <w:pPr>
        <w:ind w:left="5851" w:hanging="360"/>
      </w:pPr>
      <w:rPr>
        <w:rFonts w:ascii="Courier New" w:hAnsi="Courier New" w:cs="Courier New" w:hint="default"/>
      </w:rPr>
    </w:lvl>
    <w:lvl w:ilvl="8" w:tplc="073A8FE2">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2F"/>
    <w:rsid w:val="0000413D"/>
    <w:rsid w:val="0001382F"/>
    <w:rsid w:val="00025C47"/>
    <w:rsid w:val="00072C85"/>
    <w:rsid w:val="00092E74"/>
    <w:rsid w:val="000D74EE"/>
    <w:rsid w:val="000E40E5"/>
    <w:rsid w:val="00102A33"/>
    <w:rsid w:val="0014560C"/>
    <w:rsid w:val="001926ED"/>
    <w:rsid w:val="001B2DA1"/>
    <w:rsid w:val="001C0D11"/>
    <w:rsid w:val="001D7978"/>
    <w:rsid w:val="00225E61"/>
    <w:rsid w:val="002519D5"/>
    <w:rsid w:val="00357243"/>
    <w:rsid w:val="00390118"/>
    <w:rsid w:val="003E65BD"/>
    <w:rsid w:val="003E751F"/>
    <w:rsid w:val="003F4EFC"/>
    <w:rsid w:val="00412AE0"/>
    <w:rsid w:val="004563E1"/>
    <w:rsid w:val="004A1DDF"/>
    <w:rsid w:val="004C2F93"/>
    <w:rsid w:val="004C63B5"/>
    <w:rsid w:val="004C7541"/>
    <w:rsid w:val="004D1462"/>
    <w:rsid w:val="004F1C50"/>
    <w:rsid w:val="00581E07"/>
    <w:rsid w:val="005F3287"/>
    <w:rsid w:val="00677FC5"/>
    <w:rsid w:val="006D2A7F"/>
    <w:rsid w:val="0074007A"/>
    <w:rsid w:val="00830346"/>
    <w:rsid w:val="00855DAF"/>
    <w:rsid w:val="00862F53"/>
    <w:rsid w:val="008907F1"/>
    <w:rsid w:val="008A325C"/>
    <w:rsid w:val="008E4CE7"/>
    <w:rsid w:val="008E67DA"/>
    <w:rsid w:val="008E7B3F"/>
    <w:rsid w:val="00946E5F"/>
    <w:rsid w:val="009501CF"/>
    <w:rsid w:val="00971BC5"/>
    <w:rsid w:val="00996CCC"/>
    <w:rsid w:val="009B31F2"/>
    <w:rsid w:val="00A10BE1"/>
    <w:rsid w:val="00A34706"/>
    <w:rsid w:val="00A6403A"/>
    <w:rsid w:val="00A7631D"/>
    <w:rsid w:val="00AD16BA"/>
    <w:rsid w:val="00AD57AA"/>
    <w:rsid w:val="00B06A44"/>
    <w:rsid w:val="00BD3020"/>
    <w:rsid w:val="00BE7098"/>
    <w:rsid w:val="00BF7A0A"/>
    <w:rsid w:val="00C31EFB"/>
    <w:rsid w:val="00C6277A"/>
    <w:rsid w:val="00C93734"/>
    <w:rsid w:val="00C949A6"/>
    <w:rsid w:val="00D61FFE"/>
    <w:rsid w:val="00DE1801"/>
    <w:rsid w:val="00E003EE"/>
    <w:rsid w:val="00E4409B"/>
    <w:rsid w:val="00E659FC"/>
    <w:rsid w:val="00E82CBE"/>
    <w:rsid w:val="00E86E52"/>
    <w:rsid w:val="00E91F50"/>
    <w:rsid w:val="00EB27AB"/>
    <w:rsid w:val="00F02D82"/>
    <w:rsid w:val="00F10D02"/>
    <w:rsid w:val="00F51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97399B-8F48-4D3B-87F5-81FB5745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3287"/>
    <w:pPr>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5B9BD5"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paragraph" w:styleId="af9">
    <w:name w:val="List Paragraph"/>
    <w:basedOn w:val="a"/>
    <w:uiPriority w:val="34"/>
    <w:qFormat/>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524344">
      <w:bodyDiv w:val="1"/>
      <w:marLeft w:val="0"/>
      <w:marRight w:val="0"/>
      <w:marTop w:val="0"/>
      <w:marBottom w:val="0"/>
      <w:divBdr>
        <w:top w:val="none" w:sz="0" w:space="0" w:color="auto"/>
        <w:left w:val="none" w:sz="0" w:space="0" w:color="auto"/>
        <w:bottom w:val="none" w:sz="0" w:space="0" w:color="auto"/>
        <w:right w:val="none" w:sz="0" w:space="0" w:color="auto"/>
      </w:divBdr>
    </w:div>
    <w:div w:id="107859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E74A4-73C3-43E0-B1C1-998FBCE17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6</Pages>
  <Words>2679</Words>
  <Characters>15276</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4</cp:revision>
  <dcterms:created xsi:type="dcterms:W3CDTF">2024-05-02T08:57:00Z</dcterms:created>
  <dcterms:modified xsi:type="dcterms:W3CDTF">2026-04-04T11:44:00Z</dcterms:modified>
</cp:coreProperties>
</file>