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C50C42" w:rsidTr="00C50C42">
        <w:tc>
          <w:tcPr>
            <w:tcW w:w="541" w:type="dxa"/>
            <w:tcBorders>
              <w:top w:val="single" w:sz="4" w:space="0" w:color="000000"/>
              <w:left w:val="single" w:sz="4" w:space="0" w:color="000000"/>
              <w:bottom w:val="single" w:sz="4" w:space="0" w:color="000000"/>
            </w:tcBorders>
            <w:shd w:val="clear" w:color="auto" w:fill="auto"/>
          </w:tcPr>
          <w:p w:rsidR="00C50C42" w:rsidRDefault="00C50C42"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Default="00C50C42" w:rsidP="00BD3657">
            <w:pPr>
              <w:jc w:val="center"/>
            </w:pPr>
            <w:r>
              <w:rPr>
                <w:bCs/>
                <w:sz w:val="20"/>
                <w:szCs w:val="20"/>
              </w:rPr>
              <w:t>Наименование показателя, технического, функционального параметра, ед. изм. Показателя</w:t>
            </w:r>
          </w:p>
        </w:tc>
      </w:tr>
      <w:tr w:rsidR="00C50C42" w:rsidTr="00C50C42">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C50C42" w:rsidRDefault="00C50C42"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C50C42" w:rsidRDefault="00C50C42" w:rsidP="00BD3657">
            <w:pPr>
              <w:rPr>
                <w:sz w:val="20"/>
                <w:szCs w:val="20"/>
              </w:rPr>
            </w:pPr>
            <w:r>
              <w:rPr>
                <w:sz w:val="20"/>
                <w:szCs w:val="20"/>
              </w:rPr>
              <w:t>Игровой комплекс</w:t>
            </w:r>
          </w:p>
          <w:p w:rsidR="00B203CA" w:rsidRPr="00B203CA" w:rsidRDefault="00B203CA" w:rsidP="00BD3657">
            <w:pPr>
              <w:rPr>
                <w:sz w:val="20"/>
                <w:szCs w:val="20"/>
                <w:lang w:val="en-US"/>
              </w:rPr>
            </w:pPr>
            <w:proofErr w:type="spellStart"/>
            <w:r>
              <w:rPr>
                <w:sz w:val="20"/>
                <w:szCs w:val="20"/>
                <w:lang w:val="en-US"/>
              </w:rPr>
              <w:t>Romana</w:t>
            </w:r>
            <w:proofErr w:type="spellEnd"/>
            <w:r>
              <w:rPr>
                <w:sz w:val="20"/>
                <w:szCs w:val="20"/>
                <w:lang w:val="en-US"/>
              </w:rPr>
              <w:t xml:space="preserve"> 101/10/09</w:t>
            </w:r>
          </w:p>
          <w:p w:rsidR="00B203CA" w:rsidRDefault="00B203CA" w:rsidP="00BD3657">
            <w:pPr>
              <w:rPr>
                <w:sz w:val="20"/>
                <w:szCs w:val="20"/>
              </w:rPr>
            </w:pPr>
          </w:p>
          <w:p w:rsidR="00C50C42" w:rsidRDefault="00C50C42" w:rsidP="00BD3657">
            <w:pPr>
              <w:rPr>
                <w:sz w:val="20"/>
                <w:szCs w:val="20"/>
              </w:rPr>
            </w:pPr>
            <w:r>
              <w:rPr>
                <w:sz w:val="20"/>
                <w:szCs w:val="20"/>
              </w:rPr>
              <w:t>Примерный эскиз</w:t>
            </w:r>
          </w:p>
          <w:p w:rsidR="00B203CA" w:rsidRDefault="00B203CA" w:rsidP="00BD3657">
            <w:pPr>
              <w:rPr>
                <w:sz w:val="20"/>
                <w:szCs w:val="20"/>
              </w:rPr>
            </w:pPr>
          </w:p>
          <w:p w:rsidR="00C50C42" w:rsidRDefault="000E20FB" w:rsidP="00A826B0">
            <w:pPr>
              <w:rPr>
                <w:sz w:val="20"/>
                <w:szCs w:val="20"/>
              </w:rPr>
            </w:pPr>
            <w:r w:rsidRPr="000E20FB">
              <w:rPr>
                <w:b/>
                <w:noProof/>
                <w:lang w:eastAsia="ru-RU"/>
              </w:rPr>
              <w:drawing>
                <wp:inline distT="0" distB="0" distL="0" distR="0" wp14:anchorId="7D15F91B" wp14:editId="571537BD">
                  <wp:extent cx="1148715" cy="1100455"/>
                  <wp:effectExtent l="0" t="0" r="0" b="444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1148715" cy="1100455"/>
                          </a:xfrm>
                          <a:prstGeom prst="rect">
                            <a:avLst/>
                          </a:prstGeom>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D6070B" w:rsidRDefault="00C50C42" w:rsidP="00CB529F">
            <w:pPr>
              <w:rPr>
                <w:sz w:val="20"/>
                <w:szCs w:val="20"/>
              </w:rPr>
            </w:pPr>
            <w:r>
              <w:rPr>
                <w:sz w:val="20"/>
                <w:szCs w:val="20"/>
              </w:rPr>
              <w:t xml:space="preserve">Конструктивно игровой комплекс должна быть выполнена в виде металлических стоек с присоединенными с помощью хомутов площадками и встраиваемым оборудованием: горки, лазы, ограждения, крыши. </w:t>
            </w:r>
          </w:p>
          <w:p w:rsidR="00C50C42" w:rsidRDefault="00C50C42" w:rsidP="00546E68">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C50C42" w:rsidRDefault="00C50C42" w:rsidP="00546E68">
            <w:pPr>
              <w:ind w:left="33" w:firstLine="1"/>
              <w:rPr>
                <w:sz w:val="20"/>
                <w:szCs w:val="20"/>
              </w:rPr>
            </w:pPr>
            <w:r>
              <w:rPr>
                <w:sz w:val="20"/>
                <w:szCs w:val="20"/>
              </w:rPr>
              <w:t xml:space="preserve">Детали из фанеры окрашены </w:t>
            </w:r>
            <w:r w:rsidR="00B203CA">
              <w:rPr>
                <w:sz w:val="20"/>
                <w:szCs w:val="20"/>
              </w:rPr>
              <w:t>влагостойкой акриловой краской</w:t>
            </w:r>
            <w:r>
              <w:rPr>
                <w:sz w:val="20"/>
                <w:szCs w:val="20"/>
              </w:rPr>
              <w:t xml:space="preserve">. Покрытие создает сильную износостойкую поверхность. </w:t>
            </w:r>
          </w:p>
          <w:p w:rsidR="00C50C42" w:rsidRPr="00D35C51" w:rsidRDefault="00C50C42" w:rsidP="00546E68">
            <w:pPr>
              <w:snapToGrid w:val="0"/>
              <w:ind w:left="33" w:right="57" w:firstLine="1"/>
              <w:rPr>
                <w:sz w:val="20"/>
                <w:szCs w:val="20"/>
              </w:rPr>
            </w:pPr>
            <w:r>
              <w:rPr>
                <w:sz w:val="20"/>
                <w:szCs w:val="20"/>
              </w:rPr>
              <w:t>Выступающие крепежные элементы закрыты декоративными заглушками из по</w:t>
            </w:r>
            <w:r w:rsidRPr="00D35C51">
              <w:rPr>
                <w:sz w:val="20"/>
                <w:szCs w:val="20"/>
              </w:rPr>
              <w:t>лиэтилена.  Торцы труб закрыты пластиковыми заглушками.</w:t>
            </w:r>
          </w:p>
          <w:p w:rsidR="00C50C42" w:rsidRDefault="00C50C42" w:rsidP="00546E68">
            <w:pPr>
              <w:snapToGrid w:val="0"/>
              <w:ind w:left="33" w:right="57" w:firstLine="1"/>
              <w:rPr>
                <w:sz w:val="20"/>
                <w:szCs w:val="20"/>
              </w:rPr>
            </w:pPr>
            <w:r w:rsidRPr="00D35C51">
              <w:rPr>
                <w:sz w:val="20"/>
                <w:szCs w:val="20"/>
              </w:rPr>
              <w:t>Все крепежные</w:t>
            </w:r>
            <w:r>
              <w:rPr>
                <w:sz w:val="20"/>
                <w:szCs w:val="20"/>
              </w:rPr>
              <w:t xml:space="preserve"> элементы должны быть оцинкованы.</w:t>
            </w:r>
          </w:p>
          <w:p w:rsidR="00C50C42" w:rsidRDefault="00C50C42" w:rsidP="00546E68">
            <w:r>
              <w:rPr>
                <w:bCs/>
                <w:sz w:val="20"/>
                <w:szCs w:val="20"/>
              </w:rPr>
              <w:t>Монтаж производится путем бетонирования стоек, грунтозацепов или анкеров.</w:t>
            </w:r>
          </w:p>
        </w:tc>
      </w:tr>
      <w:tr w:rsidR="00C50C42" w:rsidTr="00C50C42">
        <w:trPr>
          <w:trHeight w:val="268"/>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Default="00C50C42" w:rsidP="00BD3657">
            <w:pPr>
              <w:jc w:val="center"/>
            </w:pPr>
            <w:r>
              <w:rPr>
                <w:sz w:val="20"/>
                <w:szCs w:val="20"/>
              </w:rPr>
              <w:t>Внешние размеры</w:t>
            </w:r>
          </w:p>
        </w:tc>
      </w:tr>
      <w:tr w:rsidR="00C50C42" w:rsidTr="00C50C42">
        <w:trPr>
          <w:trHeight w:val="272"/>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50C42" w:rsidRDefault="00C50C42" w:rsidP="00BD3657">
            <w:pPr>
              <w:rPr>
                <w:bCs/>
                <w:sz w:val="20"/>
                <w:szCs w:val="20"/>
              </w:rPr>
            </w:pPr>
            <w:r>
              <w:rPr>
                <w:sz w:val="20"/>
                <w:szCs w:val="20"/>
              </w:rPr>
              <w:t>Длина,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0C42" w:rsidRPr="0000430B" w:rsidRDefault="00927B87" w:rsidP="00214CBA">
            <w:pPr>
              <w:jc w:val="center"/>
            </w:pPr>
            <w:r>
              <w:rPr>
                <w:bCs/>
                <w:sz w:val="20"/>
                <w:szCs w:val="20"/>
              </w:rPr>
              <w:t>5615</w:t>
            </w:r>
          </w:p>
        </w:tc>
      </w:tr>
      <w:tr w:rsidR="00C50C42" w:rsidTr="00C50C42">
        <w:trPr>
          <w:trHeight w:val="200"/>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50C42" w:rsidRDefault="00C50C42" w:rsidP="00BD3657">
            <w:pPr>
              <w:rPr>
                <w:bCs/>
                <w:color w:val="000000"/>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0C42" w:rsidRPr="0000430B" w:rsidRDefault="00530AD6" w:rsidP="00451F31">
            <w:pPr>
              <w:jc w:val="center"/>
            </w:pPr>
            <w:r>
              <w:rPr>
                <w:bCs/>
                <w:color w:val="000000"/>
                <w:sz w:val="20"/>
                <w:szCs w:val="20"/>
              </w:rPr>
              <w:t>40</w:t>
            </w:r>
            <w:r w:rsidR="00451F31">
              <w:rPr>
                <w:bCs/>
                <w:color w:val="000000"/>
                <w:sz w:val="20"/>
                <w:szCs w:val="20"/>
              </w:rPr>
              <w:t>75</w:t>
            </w:r>
          </w:p>
        </w:tc>
      </w:tr>
      <w:tr w:rsidR="00C50C42" w:rsidTr="00C50C42">
        <w:trPr>
          <w:trHeight w:val="245"/>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50C42" w:rsidRDefault="00C50C42" w:rsidP="00BD3657">
            <w:pPr>
              <w:rPr>
                <w:bCs/>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0C42" w:rsidRPr="0000430B" w:rsidRDefault="00530AD6" w:rsidP="00451F31">
            <w:pPr>
              <w:jc w:val="center"/>
            </w:pPr>
            <w:r>
              <w:rPr>
                <w:bCs/>
                <w:color w:val="000000"/>
                <w:sz w:val="20"/>
                <w:szCs w:val="20"/>
              </w:rPr>
              <w:t>4</w:t>
            </w:r>
            <w:r w:rsidR="00DE7BE2">
              <w:rPr>
                <w:bCs/>
                <w:color w:val="000000"/>
                <w:sz w:val="20"/>
                <w:szCs w:val="20"/>
              </w:rPr>
              <w:t>124</w:t>
            </w:r>
          </w:p>
        </w:tc>
      </w:tr>
      <w:tr w:rsidR="00C50C42" w:rsidTr="00C50C42">
        <w:trPr>
          <w:trHeight w:val="180"/>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Default="00C50C42" w:rsidP="00BD3657">
            <w:pPr>
              <w:jc w:val="center"/>
            </w:pPr>
            <w:r>
              <w:rPr>
                <w:sz w:val="20"/>
                <w:szCs w:val="20"/>
              </w:rPr>
              <w:t>Комплектация</w:t>
            </w:r>
          </w:p>
        </w:tc>
      </w:tr>
      <w:tr w:rsidR="00530AD6"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30AD6" w:rsidRPr="00CF033D" w:rsidRDefault="00530AD6" w:rsidP="00530AD6">
            <w:pPr>
              <w:rPr>
                <w:sz w:val="20"/>
                <w:szCs w:val="20"/>
              </w:rPr>
            </w:pPr>
            <w:r w:rsidRPr="00CF033D">
              <w:rPr>
                <w:sz w:val="20"/>
                <w:szCs w:val="20"/>
              </w:rPr>
              <w:t>Крыша,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30AD6" w:rsidRPr="00CF033D" w:rsidRDefault="00530AD6" w:rsidP="00530AD6">
            <w:pPr>
              <w:rPr>
                <w:sz w:val="20"/>
                <w:szCs w:val="20"/>
              </w:rPr>
            </w:pPr>
            <w:r w:rsidRPr="00CF033D">
              <w:rPr>
                <w:sz w:val="20"/>
                <w:szCs w:val="20"/>
              </w:rPr>
              <w:t>1</w:t>
            </w:r>
          </w:p>
        </w:tc>
      </w:tr>
      <w:tr w:rsidR="00530AD6"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30AD6" w:rsidRPr="00CF033D" w:rsidRDefault="00530AD6" w:rsidP="00530AD6">
            <w:pPr>
              <w:rPr>
                <w:sz w:val="20"/>
                <w:szCs w:val="20"/>
              </w:rPr>
            </w:pPr>
            <w:r w:rsidRPr="00CF033D">
              <w:rPr>
                <w:sz w:val="20"/>
                <w:szCs w:val="20"/>
              </w:rPr>
              <w:t>Площадка 900,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30AD6" w:rsidRPr="00CF033D" w:rsidRDefault="00530AD6" w:rsidP="00530AD6">
            <w:pPr>
              <w:rPr>
                <w:sz w:val="20"/>
                <w:szCs w:val="20"/>
              </w:rPr>
            </w:pPr>
            <w:r w:rsidRPr="00CF033D">
              <w:rPr>
                <w:sz w:val="20"/>
                <w:szCs w:val="20"/>
              </w:rPr>
              <w:t>3</w:t>
            </w:r>
          </w:p>
        </w:tc>
      </w:tr>
      <w:tr w:rsidR="00530AD6"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30AD6" w:rsidRPr="00CF033D" w:rsidRDefault="00530AD6" w:rsidP="00530AD6">
            <w:pPr>
              <w:rPr>
                <w:sz w:val="20"/>
                <w:szCs w:val="20"/>
              </w:rPr>
            </w:pPr>
            <w:r w:rsidRPr="00CF033D">
              <w:rPr>
                <w:sz w:val="20"/>
                <w:szCs w:val="20"/>
              </w:rPr>
              <w:t>Лестница входная 1250,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30AD6" w:rsidRPr="00CF033D" w:rsidRDefault="00530AD6" w:rsidP="00530AD6">
            <w:pPr>
              <w:rPr>
                <w:sz w:val="20"/>
                <w:szCs w:val="20"/>
              </w:rPr>
            </w:pPr>
            <w:r w:rsidRPr="00CF033D">
              <w:rPr>
                <w:sz w:val="20"/>
                <w:szCs w:val="20"/>
              </w:rPr>
              <w:t>1</w:t>
            </w:r>
          </w:p>
        </w:tc>
      </w:tr>
      <w:tr w:rsidR="00530AD6"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30AD6" w:rsidRPr="00CF033D" w:rsidRDefault="00530AD6" w:rsidP="00530AD6">
            <w:pPr>
              <w:rPr>
                <w:sz w:val="20"/>
                <w:szCs w:val="20"/>
              </w:rPr>
            </w:pPr>
            <w:r w:rsidRPr="00CF033D">
              <w:rPr>
                <w:sz w:val="20"/>
                <w:szCs w:val="20"/>
              </w:rPr>
              <w:t>Горка 1550,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30AD6" w:rsidRPr="00CF033D" w:rsidRDefault="00530AD6" w:rsidP="00530AD6">
            <w:pPr>
              <w:rPr>
                <w:sz w:val="20"/>
                <w:szCs w:val="20"/>
              </w:rPr>
            </w:pPr>
            <w:r w:rsidRPr="00CF033D">
              <w:rPr>
                <w:sz w:val="20"/>
                <w:szCs w:val="20"/>
              </w:rPr>
              <w:t>1</w:t>
            </w:r>
          </w:p>
        </w:tc>
      </w:tr>
      <w:tr w:rsidR="00530AD6"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30AD6" w:rsidRPr="00CF033D" w:rsidRDefault="00530AD6" w:rsidP="00530AD6">
            <w:pPr>
              <w:rPr>
                <w:sz w:val="20"/>
                <w:szCs w:val="20"/>
              </w:rPr>
            </w:pPr>
            <w:r w:rsidRPr="00CF033D">
              <w:rPr>
                <w:sz w:val="20"/>
                <w:szCs w:val="20"/>
              </w:rPr>
              <w:t>Переход прямой,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30AD6" w:rsidRPr="00CF033D" w:rsidRDefault="00530AD6" w:rsidP="00530AD6">
            <w:pPr>
              <w:rPr>
                <w:sz w:val="20"/>
                <w:szCs w:val="20"/>
              </w:rPr>
            </w:pPr>
            <w:r w:rsidRPr="00CF033D">
              <w:rPr>
                <w:sz w:val="20"/>
                <w:szCs w:val="20"/>
              </w:rPr>
              <w:t>1</w:t>
            </w:r>
          </w:p>
        </w:tc>
      </w:tr>
      <w:tr w:rsidR="00530AD6"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30AD6" w:rsidRPr="00CF033D" w:rsidRDefault="00530AD6" w:rsidP="00530AD6">
            <w:pPr>
              <w:rPr>
                <w:sz w:val="20"/>
                <w:szCs w:val="20"/>
              </w:rPr>
            </w:pPr>
            <w:r w:rsidRPr="00CF033D">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30AD6" w:rsidRPr="00CF033D" w:rsidRDefault="008E5323" w:rsidP="00530AD6">
            <w:pPr>
              <w:rPr>
                <w:sz w:val="20"/>
                <w:szCs w:val="20"/>
              </w:rPr>
            </w:pPr>
            <w:r w:rsidRPr="00CF033D">
              <w:rPr>
                <w:sz w:val="20"/>
                <w:szCs w:val="20"/>
              </w:rPr>
              <w:t>10</w:t>
            </w:r>
          </w:p>
        </w:tc>
      </w:tr>
      <w:tr w:rsidR="00530AD6"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30AD6" w:rsidRPr="00CF033D" w:rsidRDefault="00530AD6" w:rsidP="00530AD6">
            <w:pPr>
              <w:rPr>
                <w:sz w:val="20"/>
                <w:szCs w:val="20"/>
              </w:rPr>
            </w:pPr>
            <w:r w:rsidRPr="00CF033D">
              <w:rPr>
                <w:sz w:val="20"/>
                <w:szCs w:val="20"/>
              </w:rPr>
              <w:t>Лаз круговой,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30AD6" w:rsidRPr="00CF033D" w:rsidRDefault="00530AD6" w:rsidP="00530AD6">
            <w:pPr>
              <w:rPr>
                <w:sz w:val="20"/>
                <w:szCs w:val="20"/>
              </w:rPr>
            </w:pPr>
            <w:r w:rsidRPr="00CF033D">
              <w:rPr>
                <w:sz w:val="20"/>
                <w:szCs w:val="20"/>
              </w:rPr>
              <w:t>1</w:t>
            </w:r>
          </w:p>
        </w:tc>
      </w:tr>
      <w:tr w:rsidR="00530AD6"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30AD6" w:rsidRPr="00CF033D" w:rsidRDefault="00530AD6" w:rsidP="00530AD6">
            <w:pPr>
              <w:rPr>
                <w:sz w:val="20"/>
                <w:szCs w:val="20"/>
              </w:rPr>
            </w:pPr>
            <w:r w:rsidRPr="00CF033D">
              <w:rPr>
                <w:sz w:val="20"/>
                <w:szCs w:val="20"/>
              </w:rPr>
              <w:t>Лаз - змейка,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30AD6" w:rsidRPr="00CF033D" w:rsidRDefault="00530AD6" w:rsidP="00530AD6">
            <w:pPr>
              <w:rPr>
                <w:sz w:val="20"/>
                <w:szCs w:val="20"/>
              </w:rPr>
            </w:pPr>
            <w:r w:rsidRPr="00CF033D">
              <w:rPr>
                <w:sz w:val="20"/>
                <w:szCs w:val="20"/>
              </w:rPr>
              <w:t>1</w:t>
            </w:r>
          </w:p>
        </w:tc>
      </w:tr>
      <w:tr w:rsidR="00530AD6"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30AD6" w:rsidRPr="00CF033D" w:rsidRDefault="00530AD6" w:rsidP="00530AD6">
            <w:pPr>
              <w:rPr>
                <w:sz w:val="20"/>
                <w:szCs w:val="20"/>
              </w:rPr>
            </w:pPr>
            <w:r w:rsidRPr="00CF033D">
              <w:rPr>
                <w:sz w:val="20"/>
                <w:szCs w:val="20"/>
              </w:rPr>
              <w:t>Лестница,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30AD6" w:rsidRPr="00CF033D" w:rsidRDefault="00530AD6" w:rsidP="00530AD6">
            <w:pPr>
              <w:rPr>
                <w:sz w:val="20"/>
                <w:szCs w:val="20"/>
              </w:rPr>
            </w:pPr>
            <w:r w:rsidRPr="00CF033D">
              <w:rPr>
                <w:sz w:val="20"/>
                <w:szCs w:val="20"/>
              </w:rPr>
              <w:t>1</w:t>
            </w:r>
          </w:p>
        </w:tc>
      </w:tr>
      <w:tr w:rsidR="00530AD6"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30AD6" w:rsidRPr="00CF033D" w:rsidRDefault="00530AD6" w:rsidP="00530AD6">
            <w:pPr>
              <w:rPr>
                <w:sz w:val="20"/>
                <w:szCs w:val="20"/>
              </w:rPr>
            </w:pPr>
            <w:r w:rsidRPr="00CF033D">
              <w:rPr>
                <w:sz w:val="20"/>
                <w:szCs w:val="20"/>
              </w:rPr>
              <w:t>Лаз-лестница,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30AD6" w:rsidRPr="00CF033D" w:rsidRDefault="00530AD6" w:rsidP="00530AD6">
            <w:pPr>
              <w:rPr>
                <w:sz w:val="20"/>
                <w:szCs w:val="20"/>
              </w:rPr>
            </w:pPr>
            <w:r w:rsidRPr="00CF033D">
              <w:rPr>
                <w:sz w:val="20"/>
                <w:szCs w:val="20"/>
              </w:rPr>
              <w:t>1</w:t>
            </w:r>
          </w:p>
        </w:tc>
      </w:tr>
      <w:tr w:rsidR="00530AD6"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30AD6" w:rsidRPr="00CF033D" w:rsidRDefault="00530AD6" w:rsidP="00530AD6">
            <w:pPr>
              <w:rPr>
                <w:sz w:val="20"/>
                <w:szCs w:val="20"/>
              </w:rPr>
            </w:pPr>
            <w:r w:rsidRPr="00CF033D">
              <w:rPr>
                <w:sz w:val="20"/>
                <w:szCs w:val="20"/>
              </w:rPr>
              <w:t>Скалолаз,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30AD6" w:rsidRPr="00CF033D" w:rsidRDefault="00530AD6" w:rsidP="00530AD6">
            <w:pPr>
              <w:rPr>
                <w:sz w:val="20"/>
                <w:szCs w:val="20"/>
              </w:rPr>
            </w:pPr>
            <w:r w:rsidRPr="00CF033D">
              <w:rPr>
                <w:sz w:val="20"/>
                <w:szCs w:val="20"/>
              </w:rPr>
              <w:t>1</w:t>
            </w:r>
          </w:p>
        </w:tc>
      </w:tr>
      <w:tr w:rsidR="00530AD6"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30AD6" w:rsidRPr="00CF033D" w:rsidRDefault="00530AD6" w:rsidP="00530AD6">
            <w:pPr>
              <w:rPr>
                <w:sz w:val="20"/>
                <w:szCs w:val="20"/>
              </w:rPr>
            </w:pPr>
            <w:r w:rsidRPr="00CF033D">
              <w:rPr>
                <w:sz w:val="20"/>
                <w:szCs w:val="20"/>
              </w:rPr>
              <w:t>Рукоход прямой,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30AD6" w:rsidRPr="00CF033D" w:rsidRDefault="00530AD6" w:rsidP="00530AD6">
            <w:pPr>
              <w:rPr>
                <w:sz w:val="20"/>
                <w:szCs w:val="20"/>
              </w:rPr>
            </w:pPr>
            <w:r w:rsidRPr="00CF033D">
              <w:rPr>
                <w:sz w:val="20"/>
                <w:szCs w:val="20"/>
              </w:rPr>
              <w:t>1</w:t>
            </w:r>
          </w:p>
        </w:tc>
      </w:tr>
      <w:tr w:rsidR="00530AD6"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30AD6" w:rsidRPr="00CF033D" w:rsidRDefault="00530AD6" w:rsidP="00530AD6">
            <w:pPr>
              <w:rPr>
                <w:sz w:val="20"/>
                <w:szCs w:val="20"/>
              </w:rPr>
            </w:pPr>
            <w:r w:rsidRPr="00CF033D">
              <w:rPr>
                <w:sz w:val="20"/>
                <w:szCs w:val="20"/>
              </w:rPr>
              <w:t>Арка,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30AD6" w:rsidRPr="00CF033D" w:rsidRDefault="00530AD6" w:rsidP="00530AD6">
            <w:pPr>
              <w:rPr>
                <w:sz w:val="20"/>
                <w:szCs w:val="20"/>
              </w:rPr>
            </w:pPr>
            <w:r w:rsidRPr="00CF033D">
              <w:rPr>
                <w:sz w:val="20"/>
                <w:szCs w:val="20"/>
              </w:rPr>
              <w:t>1</w:t>
            </w:r>
          </w:p>
        </w:tc>
      </w:tr>
      <w:tr w:rsidR="00530AD6"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30AD6" w:rsidRPr="00CF033D" w:rsidRDefault="00530AD6" w:rsidP="00530AD6">
            <w:pPr>
              <w:rPr>
                <w:sz w:val="20"/>
                <w:szCs w:val="20"/>
              </w:rPr>
            </w:pPr>
            <w:r w:rsidRPr="00CF033D">
              <w:rPr>
                <w:sz w:val="20"/>
                <w:szCs w:val="20"/>
              </w:rPr>
              <w:t>Ограждение 900 (1),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30AD6" w:rsidRPr="00CF033D" w:rsidRDefault="00530AD6" w:rsidP="00530AD6">
            <w:pPr>
              <w:rPr>
                <w:sz w:val="20"/>
                <w:szCs w:val="20"/>
              </w:rPr>
            </w:pPr>
            <w:r w:rsidRPr="00CF033D">
              <w:rPr>
                <w:sz w:val="20"/>
                <w:szCs w:val="20"/>
              </w:rPr>
              <w:t>2</w:t>
            </w:r>
          </w:p>
        </w:tc>
      </w:tr>
      <w:tr w:rsidR="00530AD6"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30AD6" w:rsidRPr="00CF033D" w:rsidRDefault="00530AD6" w:rsidP="00530AD6">
            <w:pPr>
              <w:rPr>
                <w:sz w:val="20"/>
                <w:szCs w:val="20"/>
              </w:rPr>
            </w:pPr>
            <w:r w:rsidRPr="00CF033D">
              <w:rPr>
                <w:sz w:val="20"/>
                <w:szCs w:val="20"/>
              </w:rPr>
              <w:t>Ограждение 900 (2),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30AD6" w:rsidRPr="00CF033D" w:rsidRDefault="00530AD6" w:rsidP="00530AD6">
            <w:pPr>
              <w:rPr>
                <w:sz w:val="20"/>
                <w:szCs w:val="20"/>
              </w:rPr>
            </w:pPr>
            <w:r w:rsidRPr="00CF033D">
              <w:rPr>
                <w:sz w:val="20"/>
                <w:szCs w:val="20"/>
              </w:rPr>
              <w:t>2</w:t>
            </w:r>
          </w:p>
        </w:tc>
      </w:tr>
      <w:tr w:rsidR="00530AD6"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30AD6" w:rsidRPr="00CF033D" w:rsidRDefault="00530AD6" w:rsidP="00AE2848">
            <w:pPr>
              <w:rPr>
                <w:sz w:val="20"/>
                <w:szCs w:val="20"/>
              </w:rPr>
            </w:pPr>
            <w:r w:rsidRPr="00CF033D">
              <w:rPr>
                <w:sz w:val="20"/>
                <w:szCs w:val="20"/>
              </w:rPr>
              <w:t xml:space="preserve">Ограждение </w:t>
            </w:r>
            <w:r w:rsidR="00AE2848">
              <w:rPr>
                <w:sz w:val="20"/>
                <w:szCs w:val="20"/>
              </w:rPr>
              <w:t>горки</w:t>
            </w:r>
            <w:r w:rsidRPr="00CF033D">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30AD6" w:rsidRPr="00CF033D" w:rsidRDefault="00530AD6" w:rsidP="00530AD6">
            <w:pPr>
              <w:rPr>
                <w:sz w:val="20"/>
                <w:szCs w:val="20"/>
              </w:rPr>
            </w:pPr>
            <w:r w:rsidRPr="00CF033D">
              <w:rPr>
                <w:sz w:val="20"/>
                <w:szCs w:val="20"/>
              </w:rPr>
              <w:t>1</w:t>
            </w:r>
          </w:p>
        </w:tc>
      </w:tr>
      <w:tr w:rsidR="008B26CB"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8B26CB" w:rsidRDefault="008B26CB" w:rsidP="008B26C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B26CB" w:rsidRDefault="008B26CB" w:rsidP="008B26C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B26CB" w:rsidRPr="00CF033D" w:rsidRDefault="008B26CB" w:rsidP="008B26CB">
            <w:pPr>
              <w:rPr>
                <w:sz w:val="20"/>
                <w:szCs w:val="20"/>
              </w:rPr>
            </w:pPr>
            <w:r w:rsidRPr="00CF033D">
              <w:rPr>
                <w:sz w:val="20"/>
                <w:szCs w:val="20"/>
              </w:rPr>
              <w:t>Ограждение 1800,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B26CB" w:rsidRPr="00CF033D" w:rsidRDefault="008B26CB" w:rsidP="008B26CB">
            <w:pPr>
              <w:rPr>
                <w:sz w:val="20"/>
                <w:szCs w:val="20"/>
              </w:rPr>
            </w:pPr>
            <w:r w:rsidRPr="00CF033D">
              <w:rPr>
                <w:sz w:val="20"/>
                <w:szCs w:val="20"/>
              </w:rPr>
              <w:t>2</w:t>
            </w:r>
          </w:p>
        </w:tc>
      </w:tr>
      <w:tr w:rsidR="008B26CB"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8B26CB" w:rsidRDefault="008B26CB" w:rsidP="008B26C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B26CB" w:rsidRDefault="008B26CB" w:rsidP="008B26C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B26CB" w:rsidRPr="00CF033D" w:rsidRDefault="008B26CB" w:rsidP="008B26CB">
            <w:pPr>
              <w:rPr>
                <w:sz w:val="20"/>
                <w:szCs w:val="20"/>
              </w:rPr>
            </w:pPr>
            <w:r w:rsidRPr="00CF033D">
              <w:rPr>
                <w:sz w:val="20"/>
                <w:szCs w:val="20"/>
              </w:rPr>
              <w:t>Ограждение площадок,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B26CB" w:rsidRPr="00CF033D" w:rsidRDefault="008B26CB" w:rsidP="008B26CB">
            <w:pPr>
              <w:rPr>
                <w:sz w:val="20"/>
                <w:szCs w:val="20"/>
              </w:rPr>
            </w:pPr>
            <w:r w:rsidRPr="00CF033D">
              <w:rPr>
                <w:sz w:val="20"/>
                <w:szCs w:val="20"/>
              </w:rPr>
              <w:t>1</w:t>
            </w:r>
          </w:p>
        </w:tc>
      </w:tr>
      <w:tr w:rsidR="008B26CB"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8B26CB" w:rsidRDefault="008B26CB" w:rsidP="008B26C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B26CB" w:rsidRDefault="008B26CB" w:rsidP="008B26C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B26CB" w:rsidRPr="00CF033D" w:rsidRDefault="008B26CB" w:rsidP="008B26CB">
            <w:pPr>
              <w:rPr>
                <w:sz w:val="20"/>
                <w:szCs w:val="20"/>
              </w:rPr>
            </w:pPr>
            <w:r w:rsidRPr="00CF033D">
              <w:rPr>
                <w:sz w:val="20"/>
                <w:szCs w:val="20"/>
              </w:rPr>
              <w:t>Грунтозацеп,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B26CB" w:rsidRPr="00CF033D" w:rsidRDefault="008B26CB" w:rsidP="008B26CB">
            <w:pPr>
              <w:rPr>
                <w:sz w:val="20"/>
                <w:szCs w:val="20"/>
              </w:rPr>
            </w:pPr>
            <w:r w:rsidRPr="00CF033D">
              <w:rPr>
                <w:sz w:val="20"/>
                <w:szCs w:val="20"/>
              </w:rPr>
              <w:t>2</w:t>
            </w:r>
          </w:p>
        </w:tc>
      </w:tr>
      <w:tr w:rsidR="00B203CA"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B203CA" w:rsidRDefault="00B203CA" w:rsidP="00B203C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203CA" w:rsidRDefault="00B203CA" w:rsidP="00B203C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203CA" w:rsidRPr="00BA28A4" w:rsidRDefault="00B203CA" w:rsidP="00B203CA">
            <w:pPr>
              <w:jc w:val="center"/>
              <w:rPr>
                <w:sz w:val="20"/>
                <w:szCs w:val="20"/>
              </w:rPr>
            </w:pPr>
            <w:r>
              <w:rPr>
                <w:sz w:val="20"/>
                <w:szCs w:val="20"/>
              </w:rPr>
              <w:t xml:space="preserve">Крыша </w:t>
            </w:r>
          </w:p>
        </w:tc>
      </w:tr>
      <w:tr w:rsidR="00B203CA"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B203CA" w:rsidRDefault="00B203CA" w:rsidP="00B203C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203CA" w:rsidRDefault="00B203CA" w:rsidP="00B203C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203CA" w:rsidRPr="007A13F2" w:rsidRDefault="00B203CA" w:rsidP="00B203CA">
            <w:pPr>
              <w:rPr>
                <w:sz w:val="20"/>
                <w:szCs w:val="20"/>
              </w:rPr>
            </w:pPr>
            <w:r w:rsidRPr="007A13F2">
              <w:rPr>
                <w:sz w:val="20"/>
                <w:szCs w:val="20"/>
              </w:rPr>
              <w:t>Крыша должна состоять из четырех ребер двух разновидностей (784х866</w:t>
            </w:r>
            <w:r>
              <w:rPr>
                <w:sz w:val="20"/>
                <w:szCs w:val="20"/>
              </w:rPr>
              <w:t xml:space="preserve"> </w:t>
            </w:r>
            <w:r w:rsidRPr="007A13F2">
              <w:rPr>
                <w:sz w:val="20"/>
                <w:szCs w:val="20"/>
              </w:rPr>
              <w:t>мм и 777х862</w:t>
            </w:r>
            <w:r>
              <w:rPr>
                <w:sz w:val="20"/>
                <w:szCs w:val="20"/>
              </w:rPr>
              <w:t xml:space="preserve"> </w:t>
            </w:r>
            <w:r w:rsidRPr="007A13F2">
              <w:rPr>
                <w:sz w:val="20"/>
                <w:szCs w:val="20"/>
              </w:rPr>
              <w:t>мм), изготовленных из влагостойкой фанеры ФСФ толщиной не менее 15 мм и четырех скатов двух разновидностей (925х1015мм и 854х864мм), изготовленных из влагостойкой фанеры ФСФ толщиной не менее 9мм. Ребра и скаты крыши должны соединяться между собой при помощи угловых кронштейнов и болтовых соединений.</w:t>
            </w:r>
          </w:p>
          <w:p w:rsidR="00B203CA" w:rsidRPr="00D6070B" w:rsidRDefault="00B203CA" w:rsidP="00B203CA">
            <w:pPr>
              <w:rPr>
                <w:sz w:val="20"/>
                <w:szCs w:val="20"/>
              </w:rPr>
            </w:pPr>
            <w:r w:rsidRPr="007A13F2">
              <w:rPr>
                <w:sz w:val="20"/>
                <w:szCs w:val="20"/>
              </w:rPr>
              <w:t>Крыша должна быть двуцветной. Габариты крыши не менее 1570*1570*910 мм.</w:t>
            </w:r>
          </w:p>
        </w:tc>
      </w:tr>
      <w:tr w:rsidR="00B203CA"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B203CA" w:rsidRDefault="00B203CA"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203CA" w:rsidRDefault="00B203CA"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203CA" w:rsidRPr="007A13F2" w:rsidRDefault="00B203CA" w:rsidP="005B5136">
            <w:pPr>
              <w:snapToGrid w:val="0"/>
              <w:ind w:firstLine="34"/>
              <w:contextualSpacing/>
              <w:jc w:val="center"/>
              <w:rPr>
                <w:bCs/>
                <w:sz w:val="20"/>
                <w:szCs w:val="20"/>
              </w:rPr>
            </w:pPr>
            <w:r w:rsidRPr="007A13F2">
              <w:rPr>
                <w:bCs/>
                <w:sz w:val="20"/>
                <w:szCs w:val="20"/>
              </w:rPr>
              <w:t>Площадка 900</w:t>
            </w:r>
            <w:r>
              <w:rPr>
                <w:bCs/>
                <w:sz w:val="20"/>
                <w:szCs w:val="20"/>
              </w:rPr>
              <w:t xml:space="preserve"> </w:t>
            </w:r>
            <w:r w:rsidRPr="007A13F2">
              <w:rPr>
                <w:bCs/>
                <w:sz w:val="20"/>
                <w:szCs w:val="20"/>
              </w:rPr>
              <w:t>мм</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8E5323" w:rsidP="00530AD6">
            <w:pPr>
              <w:snapToGrid w:val="0"/>
              <w:ind w:firstLine="34"/>
              <w:contextualSpacing/>
              <w:rPr>
                <w:bCs/>
                <w:sz w:val="20"/>
                <w:szCs w:val="20"/>
              </w:rPr>
            </w:pPr>
            <w:r w:rsidRPr="00BA28A4">
              <w:rPr>
                <w:sz w:val="20"/>
                <w:szCs w:val="20"/>
              </w:rPr>
              <w:t>Площадка должна состоять из каркаса, настила и крепежных элементов. Настил должен быть выполнен из фанеры ФОФ с высокой водо- и износостойкостью, с антискользящим покрытием</w:t>
            </w:r>
            <w:r>
              <w:rPr>
                <w:sz w:val="20"/>
                <w:szCs w:val="20"/>
              </w:rPr>
              <w:t>. Толщина фанеры</w:t>
            </w:r>
            <w:r w:rsidRPr="00BA28A4">
              <w:rPr>
                <w:sz w:val="20"/>
                <w:szCs w:val="20"/>
              </w:rPr>
              <w:t xml:space="preserve"> не менее 15 мм. Настил представляет собой квадрат 900*900 мм(+-10мм)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площадки должны быть не более 900*900 мм</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7A13F2" w:rsidP="00530AD6">
            <w:pPr>
              <w:snapToGrid w:val="0"/>
              <w:ind w:firstLine="34"/>
              <w:contextualSpacing/>
              <w:jc w:val="center"/>
              <w:rPr>
                <w:bCs/>
                <w:sz w:val="20"/>
                <w:szCs w:val="20"/>
              </w:rPr>
            </w:pPr>
            <w:r w:rsidRPr="007A13F2">
              <w:rPr>
                <w:bCs/>
                <w:sz w:val="20"/>
                <w:szCs w:val="20"/>
              </w:rPr>
              <w:t xml:space="preserve">Лестница входная </w:t>
            </w:r>
            <w:r w:rsidR="00530AD6">
              <w:rPr>
                <w:bCs/>
                <w:sz w:val="20"/>
                <w:szCs w:val="20"/>
              </w:rPr>
              <w:t>12</w:t>
            </w:r>
            <w:r w:rsidRPr="007A13F2">
              <w:rPr>
                <w:bCs/>
                <w:sz w:val="20"/>
                <w:szCs w:val="20"/>
              </w:rPr>
              <w:t>50 мм</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3749C" w:rsidRPr="00BA28A4" w:rsidRDefault="0083749C" w:rsidP="0083749C">
            <w:pPr>
              <w:snapToGrid w:val="0"/>
              <w:rPr>
                <w:sz w:val="20"/>
                <w:szCs w:val="20"/>
              </w:rPr>
            </w:pPr>
            <w:r w:rsidRPr="00BA28A4">
              <w:rPr>
                <w:sz w:val="20"/>
                <w:szCs w:val="20"/>
              </w:rPr>
              <w:t>Лестница должна состоять из:</w:t>
            </w:r>
          </w:p>
          <w:p w:rsidR="0083749C" w:rsidRPr="00BA28A4" w:rsidRDefault="0083749C" w:rsidP="0083749C">
            <w:pPr>
              <w:snapToGrid w:val="0"/>
              <w:rPr>
                <w:sz w:val="20"/>
                <w:szCs w:val="20"/>
              </w:rPr>
            </w:pPr>
            <w:r w:rsidRPr="00BA28A4">
              <w:rPr>
                <w:sz w:val="20"/>
                <w:szCs w:val="20"/>
              </w:rPr>
              <w:t>- перила – 2 шт.</w:t>
            </w:r>
          </w:p>
          <w:p w:rsidR="0083749C" w:rsidRPr="00BA28A4" w:rsidRDefault="0083749C" w:rsidP="0083749C">
            <w:pPr>
              <w:snapToGrid w:val="0"/>
              <w:rPr>
                <w:sz w:val="20"/>
                <w:szCs w:val="20"/>
              </w:rPr>
            </w:pPr>
            <w:r w:rsidRPr="00BA28A4">
              <w:rPr>
                <w:sz w:val="20"/>
                <w:szCs w:val="20"/>
              </w:rPr>
              <w:t>- боковина – 2 шт.,</w:t>
            </w:r>
          </w:p>
          <w:p w:rsidR="0083749C" w:rsidRPr="00BA28A4" w:rsidRDefault="0083749C" w:rsidP="0083749C">
            <w:pPr>
              <w:snapToGrid w:val="0"/>
              <w:rPr>
                <w:sz w:val="20"/>
                <w:szCs w:val="20"/>
              </w:rPr>
            </w:pPr>
            <w:r w:rsidRPr="00BA28A4">
              <w:rPr>
                <w:sz w:val="20"/>
                <w:szCs w:val="20"/>
              </w:rPr>
              <w:t>- ступень – 5 шт.,</w:t>
            </w:r>
          </w:p>
          <w:p w:rsidR="0083749C" w:rsidRPr="00BA28A4" w:rsidRDefault="0083749C" w:rsidP="0083749C">
            <w:pPr>
              <w:snapToGrid w:val="0"/>
              <w:rPr>
                <w:sz w:val="20"/>
                <w:szCs w:val="20"/>
              </w:rPr>
            </w:pPr>
            <w:r w:rsidRPr="00BA28A4">
              <w:rPr>
                <w:sz w:val="20"/>
                <w:szCs w:val="20"/>
              </w:rPr>
              <w:t>- борт - 1 шт.</w:t>
            </w:r>
          </w:p>
          <w:p w:rsidR="00C50C42" w:rsidRPr="00BA28A4" w:rsidRDefault="0083749C" w:rsidP="0083749C">
            <w:pPr>
              <w:snapToGrid w:val="0"/>
              <w:ind w:firstLine="34"/>
              <w:contextualSpacing/>
              <w:rPr>
                <w:bCs/>
                <w:sz w:val="20"/>
                <w:szCs w:val="20"/>
              </w:rPr>
            </w:pPr>
            <w:r w:rsidRPr="00BA28A4">
              <w:rPr>
                <w:sz w:val="20"/>
                <w:szCs w:val="20"/>
              </w:rPr>
              <w:t xml:space="preserve">Габариты лестницы должны быть </w:t>
            </w:r>
            <w:r>
              <w:rPr>
                <w:sz w:val="20"/>
                <w:szCs w:val="20"/>
              </w:rPr>
              <w:t>1024</w:t>
            </w:r>
            <w:r w:rsidRPr="00BA28A4">
              <w:rPr>
                <w:sz w:val="20"/>
                <w:szCs w:val="20"/>
              </w:rPr>
              <w:t>*955*2010 мм (</w:t>
            </w:r>
            <w:r>
              <w:rPr>
                <w:sz w:val="20"/>
                <w:szCs w:val="20"/>
              </w:rPr>
              <w:t>±</w:t>
            </w:r>
            <w:r w:rsidRPr="00BA28A4">
              <w:rPr>
                <w:sz w:val="20"/>
                <w:szCs w:val="20"/>
              </w:rPr>
              <w:t>20</w:t>
            </w:r>
            <w:r>
              <w:rPr>
                <w:sz w:val="20"/>
                <w:szCs w:val="20"/>
              </w:rPr>
              <w:t xml:space="preserve"> </w:t>
            </w:r>
            <w:r w:rsidRPr="00BA28A4">
              <w:rPr>
                <w:sz w:val="20"/>
                <w:szCs w:val="20"/>
              </w:rPr>
              <w:t>мм). Перила лестницы должны быть изготовлены из металлической трубы размерами не менее 32*2 мм длиной не менее 1500 мм</w:t>
            </w:r>
            <w:r>
              <w:rPr>
                <w:sz w:val="20"/>
                <w:szCs w:val="20"/>
              </w:rPr>
              <w:t xml:space="preserve"> (в развернутом состоянии)</w:t>
            </w:r>
            <w:r w:rsidRPr="00BA28A4">
              <w:rPr>
                <w:sz w:val="20"/>
                <w:szCs w:val="20"/>
              </w:rPr>
              <w:t>. К перилам при помощи резьбовых соединений должны крепиться боковины ромбовидной формы, изготовленные из влагостойкой фанеры толщиной не менее 18 мм. В боковинах должны быть расположены три декоративных овальных отверстия размерами не менее 60*380 мм. Габаритные размеры боковин не менее 915*18</w:t>
            </w:r>
            <w:r>
              <w:rPr>
                <w:sz w:val="20"/>
                <w:szCs w:val="20"/>
              </w:rPr>
              <w:t>87</w:t>
            </w:r>
            <w:r w:rsidRPr="00BA28A4">
              <w:rPr>
                <w:sz w:val="20"/>
                <w:szCs w:val="20"/>
              </w:rPr>
              <w:t xml:space="preserve"> м</w:t>
            </w:r>
            <w:r>
              <w:rPr>
                <w:sz w:val="20"/>
                <w:szCs w:val="20"/>
              </w:rPr>
              <w:t>м. Ступени размерами не более 170</w:t>
            </w:r>
            <w:r w:rsidRPr="00BA28A4">
              <w:rPr>
                <w:sz w:val="20"/>
                <w:szCs w:val="20"/>
              </w:rPr>
              <w:t>*</w:t>
            </w:r>
            <w:r>
              <w:rPr>
                <w:sz w:val="20"/>
                <w:szCs w:val="20"/>
              </w:rPr>
              <w:t>500</w:t>
            </w:r>
            <w:r w:rsidRPr="00BA28A4">
              <w:rPr>
                <w:sz w:val="20"/>
                <w:szCs w:val="20"/>
              </w:rPr>
              <w:t xml:space="preserve"> мм должны быть изготовлены из </w:t>
            </w:r>
            <w:r>
              <w:rPr>
                <w:sz w:val="20"/>
                <w:szCs w:val="20"/>
              </w:rPr>
              <w:t>полиэтилена НД</w:t>
            </w:r>
            <w:r w:rsidRPr="00BA28A4">
              <w:rPr>
                <w:sz w:val="20"/>
                <w:szCs w:val="20"/>
              </w:rPr>
              <w:t xml:space="preserve">.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менее </w:t>
            </w:r>
            <w:r>
              <w:rPr>
                <w:sz w:val="20"/>
                <w:szCs w:val="20"/>
              </w:rPr>
              <w:t xml:space="preserve">502 мм, ширина </w:t>
            </w:r>
            <w:r w:rsidRPr="00BA28A4">
              <w:rPr>
                <w:sz w:val="20"/>
                <w:szCs w:val="20"/>
              </w:rPr>
              <w:t xml:space="preserve">не менее 110 мм. Кронштейны должны крепиться к боковинам лестницы посредством резьбовых соединений. В целях безопасности, для исключения случаев </w:t>
            </w:r>
            <w:proofErr w:type="spellStart"/>
            <w:r w:rsidRPr="00BA28A4">
              <w:rPr>
                <w:sz w:val="20"/>
                <w:szCs w:val="20"/>
              </w:rPr>
              <w:t>застревания</w:t>
            </w:r>
            <w:proofErr w:type="spellEnd"/>
            <w:r w:rsidRPr="00BA28A4">
              <w:rPr>
                <w:sz w:val="20"/>
                <w:szCs w:val="20"/>
              </w:rPr>
              <w:t xml:space="preserve"> одежды и частей тела ребенка между площадкой и последней ступенью должен быть установлен вертикальный борт размерами не менее 65*610 мм, изготовленный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18 мм, закрывающий отверстие между ступенями.</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7A13F2" w:rsidP="007A13F2">
            <w:pPr>
              <w:tabs>
                <w:tab w:val="left" w:pos="2580"/>
              </w:tabs>
              <w:snapToGrid w:val="0"/>
              <w:ind w:firstLine="34"/>
              <w:contextualSpacing/>
              <w:rPr>
                <w:bCs/>
                <w:sz w:val="20"/>
                <w:szCs w:val="20"/>
              </w:rPr>
            </w:pPr>
            <w:r>
              <w:rPr>
                <w:bCs/>
                <w:sz w:val="20"/>
                <w:szCs w:val="20"/>
              </w:rPr>
              <w:tab/>
            </w:r>
            <w:r w:rsidRPr="007A13F2">
              <w:rPr>
                <w:bCs/>
                <w:sz w:val="20"/>
                <w:szCs w:val="20"/>
              </w:rPr>
              <w:t>Горка 1550 мм</w:t>
            </w:r>
          </w:p>
        </w:tc>
      </w:tr>
      <w:tr w:rsidR="00A41F33"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A41F33" w:rsidRDefault="00A41F33" w:rsidP="00A41F33">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41F33" w:rsidRDefault="00A41F33" w:rsidP="00A41F33">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E2848" w:rsidRPr="00F63320" w:rsidRDefault="00AE2848" w:rsidP="00AE2848">
            <w:pPr>
              <w:snapToGrid w:val="0"/>
              <w:rPr>
                <w:sz w:val="20"/>
                <w:szCs w:val="20"/>
              </w:rPr>
            </w:pPr>
            <w:r w:rsidRPr="00F63320">
              <w:rPr>
                <w:sz w:val="20"/>
                <w:szCs w:val="20"/>
              </w:rPr>
              <w:t>Горка должна состоять из следующих элементов:</w:t>
            </w:r>
          </w:p>
          <w:p w:rsidR="00AE2848" w:rsidRPr="00F63320" w:rsidRDefault="00AE2848" w:rsidP="00AE2848">
            <w:pPr>
              <w:snapToGrid w:val="0"/>
              <w:rPr>
                <w:sz w:val="20"/>
                <w:szCs w:val="20"/>
              </w:rPr>
            </w:pPr>
            <w:r w:rsidRPr="00F63320">
              <w:rPr>
                <w:sz w:val="20"/>
                <w:szCs w:val="20"/>
              </w:rPr>
              <w:t>- скат – 1 шт.;</w:t>
            </w:r>
          </w:p>
          <w:p w:rsidR="00AE2848" w:rsidRDefault="00AE2848" w:rsidP="00AE2848">
            <w:pPr>
              <w:snapToGrid w:val="0"/>
              <w:rPr>
                <w:sz w:val="20"/>
                <w:szCs w:val="20"/>
              </w:rPr>
            </w:pPr>
            <w:r>
              <w:rPr>
                <w:sz w:val="20"/>
                <w:szCs w:val="20"/>
              </w:rPr>
              <w:t xml:space="preserve">- </w:t>
            </w:r>
            <w:proofErr w:type="spellStart"/>
            <w:r>
              <w:rPr>
                <w:sz w:val="20"/>
                <w:szCs w:val="20"/>
              </w:rPr>
              <w:t>грунтозацепа</w:t>
            </w:r>
            <w:proofErr w:type="spellEnd"/>
            <w:r>
              <w:rPr>
                <w:sz w:val="20"/>
                <w:szCs w:val="20"/>
              </w:rPr>
              <w:t xml:space="preserve"> – 1</w:t>
            </w:r>
            <w:r w:rsidRPr="00F63320">
              <w:rPr>
                <w:sz w:val="20"/>
                <w:szCs w:val="20"/>
              </w:rPr>
              <w:t xml:space="preserve"> шт.</w:t>
            </w:r>
          </w:p>
          <w:p w:rsidR="00AE2848" w:rsidRPr="00A06CA3" w:rsidRDefault="00AE2848" w:rsidP="00AE2848">
            <w:pPr>
              <w:snapToGrid w:val="0"/>
              <w:rPr>
                <w:sz w:val="20"/>
                <w:szCs w:val="20"/>
              </w:rPr>
            </w:pPr>
            <w:r>
              <w:rPr>
                <w:sz w:val="20"/>
                <w:szCs w:val="20"/>
              </w:rPr>
              <w:t>- крепежа</w:t>
            </w:r>
            <w:r w:rsidRPr="00A06CA3">
              <w:rPr>
                <w:sz w:val="20"/>
                <w:szCs w:val="20"/>
              </w:rPr>
              <w:t>.</w:t>
            </w:r>
          </w:p>
          <w:p w:rsidR="00AE2848" w:rsidRPr="00F63320" w:rsidRDefault="00AE2848" w:rsidP="00AE2848">
            <w:pPr>
              <w:snapToGrid w:val="0"/>
              <w:rPr>
                <w:sz w:val="20"/>
                <w:szCs w:val="20"/>
              </w:rPr>
            </w:pPr>
            <w:r w:rsidRPr="00F63320">
              <w:rPr>
                <w:sz w:val="20"/>
                <w:szCs w:val="20"/>
              </w:rPr>
              <w:t xml:space="preserve">Скат горки должен </w:t>
            </w:r>
            <w:r>
              <w:rPr>
                <w:sz w:val="20"/>
                <w:szCs w:val="20"/>
              </w:rPr>
              <w:t xml:space="preserve">иметь литую полую конструкцию из </w:t>
            </w:r>
            <w:r>
              <w:rPr>
                <w:sz w:val="20"/>
                <w:szCs w:val="20"/>
                <w:lang w:val="en-US"/>
              </w:rPr>
              <w:t>LLDPE</w:t>
            </w:r>
            <w:r w:rsidRPr="00A71DE7">
              <w:rPr>
                <w:sz w:val="20"/>
                <w:szCs w:val="20"/>
              </w:rPr>
              <w:t xml:space="preserve"> </w:t>
            </w:r>
            <w:r>
              <w:rPr>
                <w:sz w:val="20"/>
                <w:szCs w:val="20"/>
              </w:rPr>
              <w:t>линейного полиэтилена низкой плотности общими габаритами</w:t>
            </w:r>
            <w:r w:rsidRPr="00F63320">
              <w:rPr>
                <w:sz w:val="20"/>
                <w:szCs w:val="20"/>
              </w:rPr>
              <w:t xml:space="preserve"> не менее</w:t>
            </w:r>
            <w:r>
              <w:rPr>
                <w:sz w:val="20"/>
                <w:szCs w:val="20"/>
              </w:rPr>
              <w:t xml:space="preserve"> 3550*690*703</w:t>
            </w:r>
            <w:r w:rsidRPr="00F63320">
              <w:rPr>
                <w:sz w:val="20"/>
                <w:szCs w:val="20"/>
              </w:rPr>
              <w:t xml:space="preserve"> мм.</w:t>
            </w:r>
            <w:r>
              <w:rPr>
                <w:sz w:val="20"/>
                <w:szCs w:val="20"/>
              </w:rPr>
              <w:t xml:space="preserve"> Рабочие поверхности горки гладкие, остальные поверхности шероховатые.</w:t>
            </w:r>
            <w:r w:rsidRPr="00F63320">
              <w:rPr>
                <w:sz w:val="20"/>
                <w:szCs w:val="20"/>
              </w:rPr>
              <w:t xml:space="preserve"> В нижней части ската должен быть </w:t>
            </w:r>
            <w:r>
              <w:rPr>
                <w:sz w:val="20"/>
                <w:szCs w:val="20"/>
              </w:rPr>
              <w:t>радиус</w:t>
            </w:r>
            <w:r w:rsidRPr="00F63320">
              <w:rPr>
                <w:sz w:val="20"/>
                <w:szCs w:val="20"/>
              </w:rPr>
              <w:t xml:space="preserve"> закругления не более </w:t>
            </w:r>
            <w:r w:rsidRPr="00C54457">
              <w:rPr>
                <w:sz w:val="20"/>
                <w:szCs w:val="20"/>
              </w:rPr>
              <w:t>5</w:t>
            </w:r>
            <w:r w:rsidRPr="00F63320">
              <w:rPr>
                <w:sz w:val="20"/>
                <w:szCs w:val="20"/>
              </w:rPr>
              <w:t xml:space="preserve">0 мм. </w:t>
            </w:r>
            <w:r>
              <w:rPr>
                <w:sz w:val="20"/>
                <w:szCs w:val="20"/>
              </w:rPr>
              <w:t>Скат должен состоять из стартового участка длиной не менее 378 мм</w:t>
            </w:r>
            <w:r w:rsidRPr="00746C47">
              <w:rPr>
                <w:sz w:val="20"/>
                <w:szCs w:val="20"/>
              </w:rPr>
              <w:t>,</w:t>
            </w:r>
            <w:r w:rsidRPr="00F63320">
              <w:rPr>
                <w:sz w:val="20"/>
                <w:szCs w:val="20"/>
              </w:rPr>
              <w:t xml:space="preserve"> </w:t>
            </w:r>
            <w:r>
              <w:rPr>
                <w:sz w:val="20"/>
                <w:szCs w:val="20"/>
              </w:rPr>
              <w:t>участка скольжения длиной не менее 2231</w:t>
            </w:r>
            <w:r w:rsidRPr="00F63320">
              <w:rPr>
                <w:sz w:val="20"/>
                <w:szCs w:val="20"/>
              </w:rPr>
              <w:t xml:space="preserve"> мм </w:t>
            </w:r>
            <w:r>
              <w:rPr>
                <w:sz w:val="20"/>
                <w:szCs w:val="20"/>
              </w:rPr>
              <w:t>и участка торможения длиной не менее 673 мм. Радиус</w:t>
            </w:r>
            <w:r w:rsidRPr="00F63320">
              <w:rPr>
                <w:sz w:val="20"/>
                <w:szCs w:val="20"/>
              </w:rPr>
              <w:t xml:space="preserve"> между </w:t>
            </w:r>
            <w:r>
              <w:rPr>
                <w:sz w:val="20"/>
                <w:szCs w:val="20"/>
              </w:rPr>
              <w:t>стартовым участком и скольжения</w:t>
            </w:r>
            <w:r w:rsidRPr="00F63320">
              <w:rPr>
                <w:sz w:val="20"/>
                <w:szCs w:val="20"/>
              </w:rPr>
              <w:t xml:space="preserve"> должен быть не менее </w:t>
            </w:r>
            <w:r>
              <w:rPr>
                <w:sz w:val="20"/>
                <w:szCs w:val="20"/>
                <w:lang w:val="en-US"/>
              </w:rPr>
              <w:t>R</w:t>
            </w:r>
            <w:r w:rsidRPr="00746C47">
              <w:rPr>
                <w:sz w:val="20"/>
                <w:szCs w:val="20"/>
              </w:rPr>
              <w:t xml:space="preserve">=340 </w:t>
            </w:r>
            <w:r>
              <w:rPr>
                <w:sz w:val="20"/>
                <w:szCs w:val="20"/>
              </w:rPr>
              <w:t xml:space="preserve">мм, радиус между участком скольжения и торможения должен быть не менее </w:t>
            </w:r>
            <w:r>
              <w:rPr>
                <w:sz w:val="20"/>
                <w:szCs w:val="20"/>
                <w:lang w:val="en-US"/>
              </w:rPr>
              <w:t>R</w:t>
            </w:r>
            <w:r w:rsidRPr="00F63320">
              <w:rPr>
                <w:sz w:val="20"/>
                <w:szCs w:val="20"/>
              </w:rPr>
              <w:t>=4</w:t>
            </w:r>
            <w:r>
              <w:rPr>
                <w:sz w:val="20"/>
                <w:szCs w:val="20"/>
              </w:rPr>
              <w:t>1</w:t>
            </w:r>
            <w:r w:rsidRPr="00F63320">
              <w:rPr>
                <w:sz w:val="20"/>
                <w:szCs w:val="20"/>
              </w:rPr>
              <w:t>0 мм.</w:t>
            </w:r>
          </w:p>
          <w:p w:rsidR="00AE2848" w:rsidRDefault="00AE2848" w:rsidP="00AE2848">
            <w:pPr>
              <w:snapToGrid w:val="0"/>
              <w:rPr>
                <w:sz w:val="20"/>
                <w:szCs w:val="20"/>
              </w:rPr>
            </w:pPr>
            <w:r w:rsidRPr="00F63320">
              <w:rPr>
                <w:sz w:val="20"/>
                <w:szCs w:val="20"/>
              </w:rPr>
              <w:t>Угол наклона участка скольжения должен составлять тридцать семь градусов.</w:t>
            </w:r>
          </w:p>
          <w:p w:rsidR="00AE2848" w:rsidRPr="00726EEB" w:rsidRDefault="00AE2848" w:rsidP="00AE2848">
            <w:pPr>
              <w:snapToGrid w:val="0"/>
              <w:rPr>
                <w:sz w:val="20"/>
                <w:szCs w:val="20"/>
              </w:rPr>
            </w:pPr>
            <w:r>
              <w:rPr>
                <w:sz w:val="20"/>
                <w:szCs w:val="20"/>
              </w:rPr>
              <w:t>В плоскости крепления ската горки к площадке и нижней плоскости ската установлены гайки закладные М8.</w:t>
            </w:r>
          </w:p>
          <w:p w:rsidR="00AE2848" w:rsidRDefault="00AE2848" w:rsidP="00AE2848">
            <w:pPr>
              <w:snapToGrid w:val="0"/>
              <w:rPr>
                <w:sz w:val="20"/>
                <w:szCs w:val="20"/>
              </w:rPr>
            </w:pPr>
            <w:r w:rsidRPr="00F63320">
              <w:rPr>
                <w:sz w:val="20"/>
                <w:szCs w:val="20"/>
              </w:rPr>
              <w:t>Габаритные размер</w:t>
            </w:r>
            <w:r>
              <w:rPr>
                <w:sz w:val="20"/>
                <w:szCs w:val="20"/>
              </w:rPr>
              <w:t>ы ската в смонтированном положении должны быть не менее 2856*2123*703</w:t>
            </w:r>
            <w:r w:rsidRPr="00F63320">
              <w:rPr>
                <w:sz w:val="20"/>
                <w:szCs w:val="20"/>
              </w:rPr>
              <w:t xml:space="preserve"> мм</w:t>
            </w:r>
            <w:r>
              <w:rPr>
                <w:sz w:val="20"/>
                <w:szCs w:val="20"/>
              </w:rPr>
              <w:t>.</w:t>
            </w:r>
          </w:p>
          <w:p w:rsidR="00AE2848" w:rsidRPr="00F63320" w:rsidRDefault="00AE2848" w:rsidP="00AE2848">
            <w:pPr>
              <w:snapToGrid w:val="0"/>
              <w:rPr>
                <w:sz w:val="20"/>
                <w:szCs w:val="20"/>
              </w:rPr>
            </w:pPr>
            <w:r>
              <w:rPr>
                <w:sz w:val="20"/>
                <w:szCs w:val="20"/>
              </w:rPr>
              <w:t xml:space="preserve">К нижней плоскости ската устанавливается </w:t>
            </w:r>
            <w:proofErr w:type="spellStart"/>
            <w:r>
              <w:rPr>
                <w:sz w:val="20"/>
                <w:szCs w:val="20"/>
              </w:rPr>
              <w:t>грунтозацеп</w:t>
            </w:r>
            <w:proofErr w:type="spellEnd"/>
            <w:r>
              <w:rPr>
                <w:sz w:val="20"/>
                <w:szCs w:val="20"/>
              </w:rPr>
              <w:t xml:space="preserve"> «П-образной» формы из листа толщиной 4 мм.</w:t>
            </w:r>
          </w:p>
          <w:p w:rsidR="00AE2848" w:rsidRDefault="00AE2848" w:rsidP="00AE2848">
            <w:pPr>
              <w:snapToGrid w:val="0"/>
              <w:rPr>
                <w:sz w:val="20"/>
                <w:szCs w:val="20"/>
              </w:rPr>
            </w:pPr>
            <w:r w:rsidRPr="00F63320">
              <w:rPr>
                <w:sz w:val="20"/>
                <w:szCs w:val="20"/>
              </w:rPr>
              <w:t>Борта горки должны возвышаться над уровнем ската не менее, чем на 1</w:t>
            </w:r>
            <w:r>
              <w:rPr>
                <w:sz w:val="20"/>
                <w:szCs w:val="20"/>
              </w:rPr>
              <w:t xml:space="preserve">85 </w:t>
            </w:r>
            <w:r w:rsidRPr="00F63320">
              <w:rPr>
                <w:sz w:val="20"/>
                <w:szCs w:val="20"/>
              </w:rPr>
              <w:t>мм</w:t>
            </w:r>
            <w:r>
              <w:rPr>
                <w:sz w:val="20"/>
                <w:szCs w:val="20"/>
              </w:rPr>
              <w:t>.</w:t>
            </w:r>
          </w:p>
          <w:p w:rsidR="00A41F33" w:rsidRPr="00BA28A4" w:rsidRDefault="00AE2848" w:rsidP="00AE2848">
            <w:pPr>
              <w:snapToGrid w:val="0"/>
              <w:ind w:firstLine="34"/>
              <w:contextualSpacing/>
              <w:rPr>
                <w:bCs/>
                <w:sz w:val="20"/>
                <w:szCs w:val="20"/>
              </w:rPr>
            </w:pPr>
            <w:proofErr w:type="spellStart"/>
            <w:r>
              <w:rPr>
                <w:sz w:val="20"/>
                <w:szCs w:val="20"/>
              </w:rPr>
              <w:t>Грунтозацеп</w:t>
            </w:r>
            <w:proofErr w:type="spellEnd"/>
            <w:r>
              <w:rPr>
                <w:sz w:val="20"/>
                <w:szCs w:val="20"/>
              </w:rPr>
              <w:t xml:space="preserve"> горки, монтируемый к горке представляет собой стальной согнутый лист с габаритами 55х340х600 мм и толщиной 4 мм Монтаж производится путем бетонирования </w:t>
            </w:r>
            <w:proofErr w:type="spellStart"/>
            <w:r>
              <w:rPr>
                <w:sz w:val="20"/>
                <w:szCs w:val="20"/>
              </w:rPr>
              <w:t>грунтозацепа</w:t>
            </w:r>
            <w:proofErr w:type="spellEnd"/>
            <w:r>
              <w:rPr>
                <w:sz w:val="20"/>
                <w:szCs w:val="20"/>
              </w:rPr>
              <w:t>.</w:t>
            </w:r>
          </w:p>
        </w:tc>
      </w:tr>
      <w:tr w:rsidR="00530AD6"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0AD6" w:rsidRPr="00BA28A4" w:rsidRDefault="00530AD6" w:rsidP="00530AD6">
            <w:pPr>
              <w:snapToGrid w:val="0"/>
              <w:ind w:firstLine="34"/>
              <w:contextualSpacing/>
              <w:jc w:val="center"/>
              <w:rPr>
                <w:bCs/>
                <w:sz w:val="20"/>
                <w:szCs w:val="20"/>
              </w:rPr>
            </w:pPr>
            <w:r w:rsidRPr="00BA28A4">
              <w:rPr>
                <w:sz w:val="20"/>
                <w:szCs w:val="20"/>
              </w:rPr>
              <w:t>Переход прямой</w:t>
            </w:r>
          </w:p>
        </w:tc>
      </w:tr>
      <w:tr w:rsidR="00530AD6"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0AD6" w:rsidRPr="00BA28A4" w:rsidRDefault="00530AD6" w:rsidP="00530AD6">
            <w:pPr>
              <w:snapToGrid w:val="0"/>
              <w:ind w:firstLine="34"/>
              <w:contextualSpacing/>
              <w:rPr>
                <w:bCs/>
                <w:sz w:val="20"/>
                <w:szCs w:val="20"/>
              </w:rPr>
            </w:pPr>
            <w:r w:rsidRPr="00BA28A4">
              <w:rPr>
                <w:sz w:val="20"/>
                <w:szCs w:val="20"/>
              </w:rPr>
              <w:t>Переход состоит из каркаса, настила и четырех обойм. Настил должен быть выполнен из фанеры ФОФ с высокой водо- и износостойкостью, с антискользящим покрытием</w:t>
            </w:r>
            <w:r w:rsidR="002955AF">
              <w:rPr>
                <w:sz w:val="20"/>
                <w:szCs w:val="20"/>
              </w:rPr>
              <w:t>. Толщина фанеры</w:t>
            </w:r>
            <w:r w:rsidRPr="00BA28A4">
              <w:rPr>
                <w:sz w:val="20"/>
                <w:szCs w:val="20"/>
              </w:rPr>
              <w:t xml:space="preserve"> не менее 15 мм.  Настил должен представлять собой прямоугольник размерами 900*1800 мм с вырезами по углам в форме </w:t>
            </w:r>
            <w:r>
              <w:rPr>
                <w:sz w:val="20"/>
                <w:szCs w:val="20"/>
              </w:rPr>
              <w:t>сегментов</w:t>
            </w:r>
            <w:r w:rsidRPr="00BA28A4">
              <w:rPr>
                <w:sz w:val="20"/>
                <w:szCs w:val="20"/>
              </w:rPr>
              <w:t>.  Каркас должен иметь форму прямоугольника, габаритные размеры 1800*900мм. Настил должен крепиться к каркасу посредством не менее десяти болтовых соединений.</w:t>
            </w:r>
          </w:p>
        </w:tc>
      </w:tr>
      <w:tr w:rsidR="00530AD6"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0AD6" w:rsidRPr="00BA28A4" w:rsidRDefault="00530AD6" w:rsidP="00530AD6">
            <w:pPr>
              <w:snapToGrid w:val="0"/>
              <w:ind w:left="57" w:right="57"/>
              <w:jc w:val="center"/>
              <w:rPr>
                <w:sz w:val="20"/>
                <w:szCs w:val="20"/>
              </w:rPr>
            </w:pPr>
            <w:r w:rsidRPr="007A13F2">
              <w:rPr>
                <w:sz w:val="20"/>
                <w:szCs w:val="20"/>
              </w:rPr>
              <w:t>Стойка</w:t>
            </w:r>
          </w:p>
        </w:tc>
      </w:tr>
      <w:tr w:rsidR="00530AD6" w:rsidTr="003B7238">
        <w:trPr>
          <w:trHeight w:val="2048"/>
        </w:trPr>
        <w:tc>
          <w:tcPr>
            <w:tcW w:w="541"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0AD6" w:rsidRPr="007A13F2" w:rsidRDefault="00530AD6" w:rsidP="009D1543">
            <w:pPr>
              <w:snapToGrid w:val="0"/>
              <w:ind w:left="57" w:right="57" w:firstLine="57"/>
              <w:rPr>
                <w:sz w:val="20"/>
                <w:szCs w:val="20"/>
              </w:rPr>
            </w:pPr>
            <w:r w:rsidRPr="007A13F2">
              <w:rPr>
                <w:sz w:val="20"/>
                <w:szCs w:val="20"/>
              </w:rPr>
              <w:t>Стойки комплекса должны быть изготовлены из стальной трубы диаметром не менее 76 мм с толщиной стенки не менее 2 мм, с кольцевыми канавками через каждые 150</w:t>
            </w:r>
            <w:r w:rsidR="002955AF">
              <w:rPr>
                <w:sz w:val="20"/>
                <w:szCs w:val="20"/>
              </w:rPr>
              <w:t xml:space="preserve"> </w:t>
            </w:r>
            <w:r w:rsidRPr="007A13F2">
              <w:rPr>
                <w:sz w:val="20"/>
                <w:szCs w:val="20"/>
              </w:rPr>
              <w:t xml:space="preserve">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w:t>
            </w:r>
            <w:r w:rsidR="003B7238">
              <w:rPr>
                <w:sz w:val="20"/>
                <w:szCs w:val="20"/>
              </w:rPr>
              <w:t xml:space="preserve">хомутов и </w:t>
            </w:r>
            <w:r w:rsidRPr="007A13F2">
              <w:rPr>
                <w:sz w:val="20"/>
                <w:szCs w:val="20"/>
              </w:rPr>
              <w:t>обойм в виде двух стальных полухомутов, облитых пластиком, которые стягиваются между собой болтами. При помощи таких обойм к стойкам присоединяется площадка 900</w:t>
            </w:r>
          </w:p>
        </w:tc>
      </w:tr>
      <w:tr w:rsidR="00530AD6"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0AD6" w:rsidRPr="007A13F2" w:rsidRDefault="00530AD6" w:rsidP="00362512">
            <w:pPr>
              <w:snapToGrid w:val="0"/>
              <w:ind w:left="57" w:right="57" w:firstLine="57"/>
              <w:jc w:val="center"/>
              <w:rPr>
                <w:sz w:val="20"/>
                <w:szCs w:val="20"/>
              </w:rPr>
            </w:pPr>
            <w:r w:rsidRPr="00530AD6">
              <w:rPr>
                <w:sz w:val="20"/>
                <w:szCs w:val="20"/>
              </w:rPr>
              <w:t>Лаз круговой</w:t>
            </w:r>
          </w:p>
        </w:tc>
      </w:tr>
      <w:tr w:rsidR="00530AD6"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955AF" w:rsidRPr="007F3B18" w:rsidRDefault="002955AF" w:rsidP="003B7238">
            <w:pPr>
              <w:snapToGrid w:val="0"/>
              <w:rPr>
                <w:sz w:val="20"/>
                <w:szCs w:val="20"/>
              </w:rPr>
            </w:pPr>
            <w:r w:rsidRPr="007F3B18">
              <w:rPr>
                <w:sz w:val="20"/>
                <w:szCs w:val="20"/>
              </w:rPr>
              <w:t>Лаз должен состоять из следующих элементов:</w:t>
            </w:r>
          </w:p>
          <w:p w:rsidR="002955AF" w:rsidRPr="007F3B18" w:rsidRDefault="002955AF" w:rsidP="003B7238">
            <w:pPr>
              <w:snapToGrid w:val="0"/>
              <w:rPr>
                <w:sz w:val="20"/>
                <w:szCs w:val="20"/>
              </w:rPr>
            </w:pPr>
            <w:r w:rsidRPr="007F3B18">
              <w:rPr>
                <w:sz w:val="20"/>
                <w:szCs w:val="20"/>
              </w:rPr>
              <w:t xml:space="preserve">-  поручень лаза – 2 шт.; </w:t>
            </w:r>
          </w:p>
          <w:p w:rsidR="002955AF" w:rsidRPr="007F3B18" w:rsidRDefault="002955AF" w:rsidP="003B7238">
            <w:pPr>
              <w:snapToGrid w:val="0"/>
              <w:rPr>
                <w:sz w:val="20"/>
                <w:szCs w:val="20"/>
              </w:rPr>
            </w:pPr>
            <w:r w:rsidRPr="007F3B18">
              <w:rPr>
                <w:sz w:val="20"/>
                <w:szCs w:val="20"/>
              </w:rPr>
              <w:t>- угольник лаза наклонного – 2 шт.;</w:t>
            </w:r>
          </w:p>
          <w:p w:rsidR="002955AF" w:rsidRPr="007F3B18" w:rsidRDefault="002955AF" w:rsidP="003B7238">
            <w:pPr>
              <w:snapToGrid w:val="0"/>
              <w:rPr>
                <w:sz w:val="20"/>
                <w:szCs w:val="20"/>
              </w:rPr>
            </w:pPr>
            <w:r w:rsidRPr="007F3B18">
              <w:rPr>
                <w:sz w:val="20"/>
                <w:szCs w:val="20"/>
              </w:rPr>
              <w:t>- дуга – 2 шт.</w:t>
            </w:r>
            <w:r w:rsidR="008E4B24">
              <w:rPr>
                <w:sz w:val="20"/>
                <w:szCs w:val="20"/>
              </w:rPr>
              <w:t>;</w:t>
            </w:r>
          </w:p>
          <w:p w:rsidR="002955AF" w:rsidRPr="007F3B18" w:rsidRDefault="002955AF" w:rsidP="003B7238">
            <w:pPr>
              <w:snapToGrid w:val="0"/>
              <w:rPr>
                <w:sz w:val="20"/>
                <w:szCs w:val="20"/>
              </w:rPr>
            </w:pPr>
            <w:r w:rsidRPr="007F3B18">
              <w:rPr>
                <w:sz w:val="20"/>
                <w:szCs w:val="20"/>
              </w:rPr>
              <w:t>- скоба лаза – 6 шт.</w:t>
            </w:r>
          </w:p>
          <w:p w:rsidR="002955AF" w:rsidRPr="007F3B18" w:rsidRDefault="002955AF" w:rsidP="003B7238">
            <w:pPr>
              <w:snapToGrid w:val="0"/>
              <w:rPr>
                <w:sz w:val="20"/>
                <w:szCs w:val="20"/>
              </w:rPr>
            </w:pPr>
            <w:r w:rsidRPr="007F3B18">
              <w:rPr>
                <w:sz w:val="20"/>
                <w:szCs w:val="20"/>
              </w:rPr>
              <w:t>Поручень лаза состоять из трубы длиной не менее 1700 мм, изготовленной из металлической трубы размерами не менее 40*3 мм. К трубе должны быть приварены шесть поручней, изготовленных из металлической трубы размерами не менее 26*2,8 мм длиной 926 мм, которая должна быть согнута в виде буквы «П» с радиусами гиба не более r=50 мм. Прямой горизонтальный отрезок поручня должен составлять не менее 173 мм, два вертикальных отрезка поручней должны быть не более 277 мм в длину, расстояние между осями двух вертикальных отрезков поручня должно быть не менее 300</w:t>
            </w:r>
            <w:r w:rsidR="008E4B24">
              <w:rPr>
                <w:sz w:val="20"/>
                <w:szCs w:val="20"/>
              </w:rPr>
              <w:t xml:space="preserve"> </w:t>
            </w:r>
            <w:r w:rsidRPr="007F3B18">
              <w:rPr>
                <w:sz w:val="20"/>
                <w:szCs w:val="20"/>
              </w:rPr>
              <w:t>мм. Поручни должны быть приварены к трубе вертикально на высоте не более 64 мм от торца поручней, расстояние между осями соседних поручней должно быть не более 300 мм.</w:t>
            </w:r>
          </w:p>
          <w:p w:rsidR="002955AF" w:rsidRPr="007F3B18" w:rsidRDefault="002955AF" w:rsidP="003B7238">
            <w:pPr>
              <w:snapToGrid w:val="0"/>
              <w:rPr>
                <w:sz w:val="20"/>
                <w:szCs w:val="20"/>
              </w:rPr>
            </w:pPr>
            <w:r w:rsidRPr="007F3B18">
              <w:rPr>
                <w:sz w:val="20"/>
                <w:szCs w:val="20"/>
              </w:rPr>
              <w:t>На расстоянии не более 20 мм от торцов поручней должны быть предусмотрены сквозные отверстия, в которые должны устанавливаться нижние скобы лаза.</w:t>
            </w:r>
          </w:p>
          <w:p w:rsidR="002955AF" w:rsidRPr="007F3B18" w:rsidRDefault="002955AF" w:rsidP="003B7238">
            <w:pPr>
              <w:snapToGrid w:val="0"/>
              <w:rPr>
                <w:sz w:val="20"/>
                <w:szCs w:val="20"/>
              </w:rPr>
            </w:pPr>
            <w:r w:rsidRPr="007F3B18">
              <w:rPr>
                <w:sz w:val="20"/>
                <w:szCs w:val="20"/>
              </w:rPr>
              <w:t>Скобы лаза должны быть изготовлены из металлической трубы размерами не менее 26*2,8 мм длиной 1182 мм, которая должна быть согнута в виде буквы «П» с радиусами гиба не более r=50 мм. Прямой горизонтальный отрезок скобы должен составлять не менее 428 мм, два вертикальных отрезка поручней должны быть не более 277 мм в длину, расстояние между осями двух вертикальных отрезков поручня должно быть не менее 555 мм. Оба конца скобы на расстоянии 50 мм от торцов должны быть обжаты до диаметра не более 20,5 мм.</w:t>
            </w:r>
          </w:p>
          <w:p w:rsidR="00530AD6" w:rsidRPr="007A13F2" w:rsidRDefault="002955AF" w:rsidP="003B7238">
            <w:pPr>
              <w:snapToGrid w:val="0"/>
              <w:rPr>
                <w:sz w:val="20"/>
                <w:szCs w:val="20"/>
              </w:rPr>
            </w:pPr>
            <w:r w:rsidRPr="007F3B18">
              <w:rPr>
                <w:sz w:val="20"/>
                <w:szCs w:val="20"/>
              </w:rPr>
              <w:t xml:space="preserve">Скобы должны устанавливаться в поручни двух соседних поручней лазов и закрепляться посредством резьбовых соединений. </w:t>
            </w:r>
          </w:p>
        </w:tc>
      </w:tr>
      <w:tr w:rsidR="00530AD6"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0AD6" w:rsidRPr="007A13F2" w:rsidRDefault="00530AD6" w:rsidP="00362512">
            <w:pPr>
              <w:snapToGrid w:val="0"/>
              <w:ind w:left="57" w:right="57" w:firstLine="57"/>
              <w:jc w:val="center"/>
              <w:rPr>
                <w:sz w:val="20"/>
                <w:szCs w:val="20"/>
              </w:rPr>
            </w:pPr>
            <w:r w:rsidRPr="00530AD6">
              <w:rPr>
                <w:sz w:val="20"/>
                <w:szCs w:val="20"/>
              </w:rPr>
              <w:t>Лаз - змейка</w:t>
            </w:r>
          </w:p>
        </w:tc>
      </w:tr>
      <w:tr w:rsidR="00530AD6"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E4B24" w:rsidRDefault="008E4B24" w:rsidP="008E4B24">
            <w:pPr>
              <w:snapToGrid w:val="0"/>
              <w:rPr>
                <w:sz w:val="20"/>
                <w:szCs w:val="20"/>
              </w:rPr>
            </w:pPr>
            <w:r>
              <w:rPr>
                <w:sz w:val="20"/>
                <w:szCs w:val="20"/>
              </w:rPr>
              <w:t>Лаз должен состоять из следующих элементов:</w:t>
            </w:r>
          </w:p>
          <w:p w:rsidR="008E4B24" w:rsidRDefault="008E4B24" w:rsidP="008E4B24">
            <w:pPr>
              <w:snapToGrid w:val="0"/>
              <w:rPr>
                <w:sz w:val="20"/>
                <w:szCs w:val="20"/>
              </w:rPr>
            </w:pPr>
            <w:r>
              <w:rPr>
                <w:sz w:val="20"/>
                <w:szCs w:val="20"/>
              </w:rPr>
              <w:t>- стойка – 1 шт.;</w:t>
            </w:r>
          </w:p>
          <w:p w:rsidR="008E4B24" w:rsidRDefault="008E4B24" w:rsidP="008E4B24">
            <w:pPr>
              <w:snapToGrid w:val="0"/>
              <w:rPr>
                <w:sz w:val="20"/>
                <w:szCs w:val="20"/>
              </w:rPr>
            </w:pPr>
            <w:r>
              <w:rPr>
                <w:sz w:val="20"/>
                <w:szCs w:val="20"/>
              </w:rPr>
              <w:t>- скоба 1 – 5 шт.;</w:t>
            </w:r>
          </w:p>
          <w:p w:rsidR="008E4B24" w:rsidRDefault="008E4B24" w:rsidP="008E4B24">
            <w:pPr>
              <w:snapToGrid w:val="0"/>
              <w:rPr>
                <w:sz w:val="20"/>
                <w:szCs w:val="20"/>
              </w:rPr>
            </w:pPr>
            <w:r>
              <w:rPr>
                <w:sz w:val="20"/>
                <w:szCs w:val="20"/>
              </w:rPr>
              <w:t>- скоба 2 – 1 шт.</w:t>
            </w:r>
            <w:r>
              <w:rPr>
                <w:sz w:val="20"/>
                <w:szCs w:val="20"/>
              </w:rPr>
              <w:t>;</w:t>
            </w:r>
          </w:p>
          <w:p w:rsidR="008E4B24" w:rsidRDefault="008E4B24" w:rsidP="008E4B24">
            <w:pPr>
              <w:snapToGrid w:val="0"/>
              <w:rPr>
                <w:sz w:val="20"/>
                <w:szCs w:val="20"/>
              </w:rPr>
            </w:pPr>
            <w:r>
              <w:rPr>
                <w:sz w:val="20"/>
                <w:szCs w:val="20"/>
              </w:rPr>
              <w:t>- хомут – 2 шт.</w:t>
            </w:r>
          </w:p>
          <w:p w:rsidR="008E4B24" w:rsidRDefault="008E4B24" w:rsidP="008E4B24">
            <w:pPr>
              <w:snapToGrid w:val="0"/>
              <w:rPr>
                <w:sz w:val="20"/>
                <w:szCs w:val="20"/>
              </w:rPr>
            </w:pPr>
            <w:r>
              <w:rPr>
                <w:sz w:val="20"/>
                <w:szCs w:val="20"/>
              </w:rPr>
              <w:t>Габаритные размеры лаза должны быть не менее 1026*430*1975 мм.</w:t>
            </w:r>
          </w:p>
          <w:p w:rsidR="00530AD6" w:rsidRPr="007A13F2" w:rsidRDefault="008E4B24" w:rsidP="008E4B24">
            <w:pPr>
              <w:snapToGrid w:val="0"/>
              <w:rPr>
                <w:sz w:val="20"/>
                <w:szCs w:val="20"/>
              </w:rPr>
            </w:pPr>
            <w:r w:rsidRPr="007F1BF5">
              <w:rPr>
                <w:sz w:val="20"/>
                <w:szCs w:val="20"/>
              </w:rPr>
              <w:t xml:space="preserve">Центральная стойка лаза длиной не менее 2397 мм, не более 2402 мм должна быть изготовлена из металлической трубы размерами не менее 25*2,8 мм. В верхней части стойки должен быть вырез радиусом не менее 17 мм и приварена по периметру прилегания к скобе 2 посередине. Скоба 2 представляет собой изогнутую в виде буквы «П» трубу длиной не менее 1336 мм, длина центральной части скобы должна составлять не менее 935 мм, длина боковых частей не менее 290 мм, длина между осями боковых частей должна составлять 900 мм, радиус </w:t>
            </w:r>
            <w:proofErr w:type="spellStart"/>
            <w:r w:rsidRPr="007F1BF5">
              <w:rPr>
                <w:sz w:val="20"/>
                <w:szCs w:val="20"/>
              </w:rPr>
              <w:t>гиба</w:t>
            </w:r>
            <w:proofErr w:type="spellEnd"/>
            <w:r w:rsidRPr="007F1BF5">
              <w:rPr>
                <w:sz w:val="20"/>
                <w:szCs w:val="20"/>
              </w:rPr>
              <w:t xml:space="preserve"> должен составлять не более 100 мм.  Скобы 1 должны быть изготовлены из металлической трубы размерами не менее 20*2,8 мм. Скоба 1 должна представлять собой изогнутую в виде буквы «П» трубу длиной не менее 820 мм, длина центральной части скобы 1 должна составлять не менее 327 мм, длина боковых частей не менее 306 мм, длина между осями боковых частей должна составлять 300 мм, радиус </w:t>
            </w:r>
            <w:proofErr w:type="spellStart"/>
            <w:r w:rsidRPr="007F1BF5">
              <w:rPr>
                <w:sz w:val="20"/>
                <w:szCs w:val="20"/>
              </w:rPr>
              <w:t>гиба</w:t>
            </w:r>
            <w:proofErr w:type="spellEnd"/>
            <w:r w:rsidRPr="007F1BF5">
              <w:rPr>
                <w:sz w:val="20"/>
                <w:szCs w:val="20"/>
              </w:rPr>
              <w:t xml:space="preserve"> должен составлять не более 50 мм. На торцах скоб 1 должны быть вырез радиусом не менее 17 мм. Скобы 1 приварены к центральной стойке по периметру прилегания в одной плоскости с противоположных сторон стойки, расстояние между осью скобы 2 и осью верхней скобы 1 не должно превышать 300 мм.</w:t>
            </w:r>
          </w:p>
        </w:tc>
      </w:tr>
      <w:tr w:rsidR="00530AD6"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0AD6" w:rsidRPr="007A13F2" w:rsidRDefault="00530AD6" w:rsidP="00362512">
            <w:pPr>
              <w:snapToGrid w:val="0"/>
              <w:ind w:left="57" w:right="57" w:firstLine="57"/>
              <w:jc w:val="center"/>
              <w:rPr>
                <w:sz w:val="20"/>
                <w:szCs w:val="20"/>
              </w:rPr>
            </w:pPr>
            <w:r w:rsidRPr="00530AD6">
              <w:rPr>
                <w:sz w:val="20"/>
                <w:szCs w:val="20"/>
              </w:rPr>
              <w:t>Лестница</w:t>
            </w:r>
          </w:p>
        </w:tc>
      </w:tr>
      <w:tr w:rsidR="00530AD6"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0AD6" w:rsidRPr="00530AD6" w:rsidRDefault="00530AD6" w:rsidP="004D4D83">
            <w:pPr>
              <w:snapToGrid w:val="0"/>
              <w:rPr>
                <w:sz w:val="20"/>
                <w:szCs w:val="20"/>
              </w:rPr>
            </w:pPr>
            <w:r w:rsidRPr="00530AD6">
              <w:rPr>
                <w:sz w:val="20"/>
                <w:szCs w:val="20"/>
              </w:rPr>
              <w:t>Лестница должна состоять из двух стальных вертикальных стоек длиной не менее 2060 мм, изготовленных из металлической трубы диаметром не менее 76 мм с толщиной стенки не менее 2 мм. Стойки должны быть соединены между собой тремя перекладинами, изготовленными из металлической трубы диаметром не менее 26,8 мм. Оба конца перекладин должны быть поджаты до половины диаметра и приварены по периметру прилегания между стоек. Расстояние между осями перекладин должно быть не более 300 мм. Расстояние от торца стоек до оси нижней перекладины должно быть 900 мм. Расстояние между вертикальными стойками должно быть не более 824 мм.</w:t>
            </w:r>
          </w:p>
          <w:p w:rsidR="00530AD6" w:rsidRPr="007A13F2" w:rsidRDefault="00530AD6" w:rsidP="004D4D83">
            <w:pPr>
              <w:snapToGrid w:val="0"/>
              <w:rPr>
                <w:sz w:val="20"/>
                <w:szCs w:val="20"/>
              </w:rPr>
            </w:pPr>
            <w:r w:rsidRPr="00530AD6">
              <w:rPr>
                <w:sz w:val="20"/>
                <w:szCs w:val="20"/>
              </w:rPr>
              <w:t>Верхние торцы стоек должны быть закрыты пластиковыми заглушками</w:t>
            </w:r>
            <w:r w:rsidR="002955AF">
              <w:rPr>
                <w:sz w:val="20"/>
                <w:szCs w:val="20"/>
              </w:rPr>
              <w:t>.</w:t>
            </w:r>
          </w:p>
        </w:tc>
      </w:tr>
      <w:tr w:rsidR="00530AD6"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0AD6" w:rsidRPr="007A13F2" w:rsidRDefault="00530AD6" w:rsidP="00362512">
            <w:pPr>
              <w:snapToGrid w:val="0"/>
              <w:ind w:left="57" w:right="57" w:firstLine="57"/>
              <w:jc w:val="center"/>
              <w:rPr>
                <w:sz w:val="20"/>
                <w:szCs w:val="20"/>
              </w:rPr>
            </w:pPr>
            <w:r w:rsidRPr="00530AD6">
              <w:rPr>
                <w:sz w:val="20"/>
                <w:szCs w:val="20"/>
              </w:rPr>
              <w:t>Лаз-лестница</w:t>
            </w:r>
          </w:p>
        </w:tc>
      </w:tr>
      <w:tr w:rsidR="00530AD6"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D4D83" w:rsidRPr="00920D9D" w:rsidRDefault="004D4D83" w:rsidP="004D4D83">
            <w:pPr>
              <w:snapToGrid w:val="0"/>
              <w:rPr>
                <w:bCs/>
                <w:sz w:val="20"/>
                <w:szCs w:val="20"/>
              </w:rPr>
            </w:pPr>
            <w:r w:rsidRPr="00920D9D">
              <w:rPr>
                <w:sz w:val="20"/>
                <w:szCs w:val="20"/>
              </w:rPr>
              <w:t xml:space="preserve">Лаз - лестница </w:t>
            </w:r>
            <w:r w:rsidRPr="00920D9D">
              <w:rPr>
                <w:bCs/>
                <w:sz w:val="20"/>
                <w:szCs w:val="20"/>
              </w:rPr>
              <w:t xml:space="preserve">должен состоять из каркаса и четырех </w:t>
            </w:r>
            <w:r>
              <w:rPr>
                <w:bCs/>
                <w:sz w:val="20"/>
                <w:szCs w:val="20"/>
              </w:rPr>
              <w:t>хомутов</w:t>
            </w:r>
            <w:r w:rsidRPr="00920D9D">
              <w:rPr>
                <w:bCs/>
                <w:sz w:val="20"/>
                <w:szCs w:val="20"/>
              </w:rPr>
              <w:t xml:space="preserve">. Устанавливается между стойками площадки игрового комплекса и закрепляется с помощью </w:t>
            </w:r>
            <w:r>
              <w:rPr>
                <w:bCs/>
                <w:sz w:val="20"/>
                <w:szCs w:val="20"/>
              </w:rPr>
              <w:t>хомутов</w:t>
            </w:r>
            <w:r w:rsidRPr="00920D9D">
              <w:rPr>
                <w:bCs/>
                <w:sz w:val="20"/>
                <w:szCs w:val="20"/>
              </w:rPr>
              <w:t xml:space="preserve"> и резьбовых соединений.</w:t>
            </w:r>
          </w:p>
          <w:p w:rsidR="004D4D83" w:rsidRPr="00920D9D" w:rsidRDefault="004D4D83" w:rsidP="004D4D83">
            <w:pPr>
              <w:snapToGrid w:val="0"/>
              <w:rPr>
                <w:sz w:val="20"/>
                <w:szCs w:val="20"/>
              </w:rPr>
            </w:pPr>
            <w:r w:rsidRPr="00920D9D">
              <w:rPr>
                <w:bCs/>
                <w:sz w:val="20"/>
                <w:szCs w:val="20"/>
              </w:rPr>
              <w:t xml:space="preserve">Каркас должен состоять из </w:t>
            </w:r>
            <w:r>
              <w:rPr>
                <w:bCs/>
                <w:sz w:val="20"/>
                <w:szCs w:val="20"/>
              </w:rPr>
              <w:t>двух</w:t>
            </w:r>
            <w:r w:rsidRPr="00920D9D">
              <w:rPr>
                <w:sz w:val="20"/>
                <w:szCs w:val="20"/>
              </w:rPr>
              <w:t xml:space="preserve"> стальных вертикальных стоек длиной не менее </w:t>
            </w:r>
            <w:r>
              <w:rPr>
                <w:sz w:val="20"/>
                <w:szCs w:val="20"/>
              </w:rPr>
              <w:t xml:space="preserve">708 мм и </w:t>
            </w:r>
            <w:r>
              <w:rPr>
                <w:bCs/>
                <w:sz w:val="20"/>
                <w:szCs w:val="20"/>
              </w:rPr>
              <w:t>двух</w:t>
            </w:r>
            <w:r w:rsidRPr="00920D9D">
              <w:rPr>
                <w:sz w:val="20"/>
                <w:szCs w:val="20"/>
              </w:rPr>
              <w:t xml:space="preserve"> стальных вертикальных стоек длиной не менее </w:t>
            </w:r>
            <w:r>
              <w:rPr>
                <w:sz w:val="20"/>
                <w:szCs w:val="20"/>
              </w:rPr>
              <w:t>858 мм</w:t>
            </w:r>
            <w:r w:rsidRPr="00920D9D">
              <w:rPr>
                <w:sz w:val="20"/>
                <w:szCs w:val="20"/>
              </w:rPr>
              <w:t xml:space="preserve">, изготовленных из металлической трубы диаметром не менее 25 мм с толщиной стенки не менее </w:t>
            </w:r>
            <w:r w:rsidRPr="00920D9D">
              <w:rPr>
                <w:color w:val="000000"/>
                <w:sz w:val="20"/>
                <w:szCs w:val="20"/>
              </w:rPr>
              <w:t>2,8</w:t>
            </w:r>
            <w:r w:rsidRPr="00920D9D">
              <w:rPr>
                <w:sz w:val="20"/>
                <w:szCs w:val="20"/>
              </w:rPr>
              <w:t xml:space="preserve"> мм. Оба конца стоек на расстоянии 25 мм от торцов должны быть поджаты до половины диаметра и приварены по периметру прилегания к поперечинам. </w:t>
            </w:r>
          </w:p>
          <w:p w:rsidR="004D4D83" w:rsidRPr="00920D9D" w:rsidRDefault="004D4D83" w:rsidP="004D4D83">
            <w:pPr>
              <w:snapToGrid w:val="0"/>
              <w:rPr>
                <w:sz w:val="20"/>
                <w:szCs w:val="20"/>
              </w:rPr>
            </w:pPr>
            <w:r w:rsidRPr="00920D9D">
              <w:rPr>
                <w:sz w:val="20"/>
                <w:szCs w:val="20"/>
              </w:rPr>
              <w:t>Поперечины длиной 7</w:t>
            </w:r>
            <w:r>
              <w:rPr>
                <w:sz w:val="20"/>
                <w:szCs w:val="20"/>
              </w:rPr>
              <w:t xml:space="preserve">47±1 мм, должны быть изготовлены из </w:t>
            </w:r>
            <w:r w:rsidRPr="00920D9D">
              <w:rPr>
                <w:sz w:val="20"/>
                <w:szCs w:val="20"/>
              </w:rPr>
              <w:t xml:space="preserve">металлической трубы размерами не менее 25*2,8 мм; с обеих сторон поперечины на расстоянии не более 13 мм от торцов должны быть расположены по одному сквозному отверстию диаметром </w:t>
            </w:r>
            <w:r>
              <w:rPr>
                <w:sz w:val="20"/>
                <w:szCs w:val="20"/>
              </w:rPr>
              <w:t xml:space="preserve">9 мм для последующего крепления </w:t>
            </w:r>
            <w:r w:rsidRPr="00920D9D">
              <w:rPr>
                <w:sz w:val="20"/>
                <w:szCs w:val="20"/>
              </w:rPr>
              <w:t>пос</w:t>
            </w:r>
            <w:r>
              <w:rPr>
                <w:sz w:val="20"/>
                <w:szCs w:val="20"/>
              </w:rPr>
              <w:t>редством резьбового соединения хомута</w:t>
            </w:r>
            <w:r w:rsidRPr="00920D9D">
              <w:rPr>
                <w:sz w:val="20"/>
                <w:szCs w:val="20"/>
              </w:rPr>
              <w:t>.</w:t>
            </w:r>
          </w:p>
          <w:p w:rsidR="004D4D83" w:rsidRPr="00920D9D" w:rsidRDefault="004D4D83" w:rsidP="004D4D83">
            <w:pPr>
              <w:snapToGrid w:val="0"/>
              <w:rPr>
                <w:sz w:val="20"/>
                <w:szCs w:val="20"/>
              </w:rPr>
            </w:pPr>
            <w:r w:rsidRPr="00920D9D">
              <w:rPr>
                <w:sz w:val="20"/>
                <w:szCs w:val="20"/>
              </w:rPr>
              <w:t xml:space="preserve">Стойки должны быть соединены между собой перекладинами, изготовленными из металлической трубы диаметром не менее 26,8 мм толщиной не менее 2,8 мм. Оба конца перекладин на расстоянии 25 мм от торцов должны быть поджаты до половины диаметра и приварены по периметру прилегания между стоек на расстоянии не более 300 мм между осями </w:t>
            </w:r>
            <w:r>
              <w:rPr>
                <w:sz w:val="20"/>
                <w:szCs w:val="20"/>
              </w:rPr>
              <w:t xml:space="preserve">перекладин. Первая перекладина </w:t>
            </w:r>
            <w:r w:rsidRPr="00920D9D">
              <w:rPr>
                <w:sz w:val="20"/>
                <w:szCs w:val="20"/>
              </w:rPr>
              <w:t xml:space="preserve">должна быть приварена </w:t>
            </w:r>
            <w:r>
              <w:rPr>
                <w:sz w:val="20"/>
                <w:szCs w:val="20"/>
              </w:rPr>
              <w:t>на расстоянии не более 300 мм</w:t>
            </w:r>
            <w:r w:rsidRPr="00920D9D">
              <w:rPr>
                <w:sz w:val="20"/>
                <w:szCs w:val="20"/>
              </w:rPr>
              <w:t xml:space="preserve"> от оси поперечины.</w:t>
            </w:r>
          </w:p>
          <w:p w:rsidR="00530AD6" w:rsidRPr="007A13F2" w:rsidRDefault="004D4D83" w:rsidP="004D4D83">
            <w:pPr>
              <w:snapToGrid w:val="0"/>
              <w:rPr>
                <w:sz w:val="20"/>
                <w:szCs w:val="20"/>
              </w:rPr>
            </w:pPr>
            <w:r w:rsidRPr="00920D9D">
              <w:rPr>
                <w:sz w:val="20"/>
                <w:szCs w:val="20"/>
              </w:rPr>
              <w:t>Верхняя часть лаза играет роль ограждения для безопасного попадания на лазы и переходы со стороны площадки, нижняя часть играет роль лестницы для удобства попадания ребенка на площадку или лазы с нулевого уровня.</w:t>
            </w:r>
          </w:p>
        </w:tc>
      </w:tr>
      <w:tr w:rsidR="00530AD6"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0AD6" w:rsidRPr="007A13F2" w:rsidRDefault="00530AD6" w:rsidP="00362512">
            <w:pPr>
              <w:snapToGrid w:val="0"/>
              <w:ind w:left="57" w:right="57" w:firstLine="57"/>
              <w:jc w:val="center"/>
              <w:rPr>
                <w:sz w:val="20"/>
                <w:szCs w:val="20"/>
              </w:rPr>
            </w:pPr>
            <w:r w:rsidRPr="00530AD6">
              <w:rPr>
                <w:sz w:val="20"/>
                <w:szCs w:val="20"/>
              </w:rPr>
              <w:t>Скалолаз</w:t>
            </w:r>
          </w:p>
        </w:tc>
      </w:tr>
      <w:tr w:rsidR="00530AD6"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D4D83" w:rsidRPr="00CB322E" w:rsidRDefault="004D4D83" w:rsidP="004D4D83">
            <w:pPr>
              <w:snapToGrid w:val="0"/>
              <w:ind w:firstLine="284"/>
              <w:rPr>
                <w:sz w:val="20"/>
                <w:szCs w:val="20"/>
              </w:rPr>
            </w:pPr>
            <w:r w:rsidRPr="00CB322E">
              <w:rPr>
                <w:sz w:val="20"/>
                <w:szCs w:val="20"/>
              </w:rPr>
              <w:t>Скалолаз должен состоять из:</w:t>
            </w:r>
          </w:p>
          <w:p w:rsidR="004D4D83" w:rsidRPr="00CB322E" w:rsidRDefault="004D4D83" w:rsidP="004D4D83">
            <w:pPr>
              <w:snapToGrid w:val="0"/>
              <w:ind w:firstLine="284"/>
              <w:rPr>
                <w:sz w:val="20"/>
                <w:szCs w:val="20"/>
              </w:rPr>
            </w:pPr>
            <w:r>
              <w:rPr>
                <w:sz w:val="20"/>
                <w:szCs w:val="20"/>
              </w:rPr>
              <w:t>- поперечин – 2</w:t>
            </w:r>
            <w:r w:rsidRPr="00CB322E">
              <w:rPr>
                <w:sz w:val="20"/>
                <w:szCs w:val="20"/>
              </w:rPr>
              <w:t xml:space="preserve"> шт.;</w:t>
            </w:r>
          </w:p>
          <w:p w:rsidR="004D4D83" w:rsidRPr="00CB322E" w:rsidRDefault="004D4D83" w:rsidP="004D4D83">
            <w:pPr>
              <w:snapToGrid w:val="0"/>
              <w:ind w:firstLine="284"/>
              <w:rPr>
                <w:sz w:val="20"/>
                <w:szCs w:val="20"/>
              </w:rPr>
            </w:pPr>
            <w:r>
              <w:rPr>
                <w:sz w:val="20"/>
                <w:szCs w:val="20"/>
              </w:rPr>
              <w:t>- ограждения</w:t>
            </w:r>
            <w:r w:rsidRPr="00CB322E">
              <w:rPr>
                <w:sz w:val="20"/>
                <w:szCs w:val="20"/>
              </w:rPr>
              <w:t xml:space="preserve"> – 1 шт.;</w:t>
            </w:r>
          </w:p>
          <w:p w:rsidR="004D4D83" w:rsidRPr="00CB322E" w:rsidRDefault="004D4D83" w:rsidP="004D4D83">
            <w:pPr>
              <w:snapToGrid w:val="0"/>
              <w:ind w:firstLine="284"/>
              <w:rPr>
                <w:sz w:val="20"/>
                <w:szCs w:val="20"/>
              </w:rPr>
            </w:pPr>
            <w:r w:rsidRPr="00CB322E">
              <w:rPr>
                <w:sz w:val="20"/>
                <w:szCs w:val="20"/>
              </w:rPr>
              <w:t>- зацеп – 10 шт.;</w:t>
            </w:r>
          </w:p>
          <w:p w:rsidR="004D4D83" w:rsidRDefault="004D4D83" w:rsidP="004D4D83">
            <w:pPr>
              <w:snapToGrid w:val="0"/>
              <w:ind w:firstLine="284"/>
              <w:rPr>
                <w:sz w:val="20"/>
                <w:szCs w:val="20"/>
              </w:rPr>
            </w:pPr>
            <w:r w:rsidRPr="00CB322E">
              <w:rPr>
                <w:sz w:val="20"/>
                <w:szCs w:val="20"/>
              </w:rPr>
              <w:t>- щит скалолаза – 1 шт.</w:t>
            </w:r>
          </w:p>
          <w:p w:rsidR="004D4D83" w:rsidRDefault="004D4D83" w:rsidP="004D4D83">
            <w:pPr>
              <w:snapToGrid w:val="0"/>
              <w:ind w:firstLine="284"/>
              <w:rPr>
                <w:sz w:val="20"/>
                <w:szCs w:val="20"/>
              </w:rPr>
            </w:pPr>
            <w:r>
              <w:rPr>
                <w:sz w:val="20"/>
                <w:szCs w:val="20"/>
              </w:rPr>
              <w:t>- хомуты – 4 шт.</w:t>
            </w:r>
          </w:p>
          <w:p w:rsidR="004D4D83" w:rsidRDefault="004D4D83" w:rsidP="004D4D83">
            <w:pPr>
              <w:snapToGrid w:val="0"/>
              <w:ind w:left="57" w:right="57"/>
              <w:rPr>
                <w:sz w:val="20"/>
                <w:szCs w:val="20"/>
              </w:rPr>
            </w:pPr>
            <w:r>
              <w:rPr>
                <w:sz w:val="20"/>
                <w:szCs w:val="20"/>
              </w:rPr>
              <w:t xml:space="preserve">Ограждение </w:t>
            </w:r>
            <w:r w:rsidRPr="00726EEB">
              <w:rPr>
                <w:sz w:val="20"/>
                <w:szCs w:val="20"/>
              </w:rPr>
              <w:t xml:space="preserve">представляет собой поперечину длиной </w:t>
            </w:r>
            <w:r>
              <w:rPr>
                <w:sz w:val="20"/>
                <w:szCs w:val="20"/>
              </w:rPr>
              <w:t>747±</w:t>
            </w:r>
            <w:r w:rsidRPr="00726EEB">
              <w:rPr>
                <w:sz w:val="20"/>
                <w:szCs w:val="20"/>
              </w:rPr>
              <w:t>1мм, изготовленную из металлической трубы диаметром не менее 3</w:t>
            </w:r>
            <w:r>
              <w:rPr>
                <w:sz w:val="20"/>
                <w:szCs w:val="20"/>
              </w:rPr>
              <w:t xml:space="preserve">3,5 мм толщиной не менее 2,8 мм и две стойки </w:t>
            </w:r>
            <w:r w:rsidRPr="00726EEB">
              <w:rPr>
                <w:sz w:val="20"/>
                <w:szCs w:val="20"/>
              </w:rPr>
              <w:t>753</w:t>
            </w:r>
            <w:r>
              <w:rPr>
                <w:sz w:val="20"/>
                <w:szCs w:val="20"/>
              </w:rPr>
              <w:t>±</w:t>
            </w:r>
            <w:r w:rsidRPr="00726EEB">
              <w:rPr>
                <w:sz w:val="20"/>
                <w:szCs w:val="20"/>
              </w:rPr>
              <w:t>1</w:t>
            </w:r>
            <w:r>
              <w:rPr>
                <w:sz w:val="20"/>
                <w:szCs w:val="20"/>
              </w:rPr>
              <w:t>, изготовленные из металлической трубы диаметром не менее 21,3 мм. Стойки приварены к поперечине на межосевом расстоянии не менее 630±10 мм.</w:t>
            </w:r>
          </w:p>
          <w:p w:rsidR="00530AD6" w:rsidRPr="007A13F2" w:rsidRDefault="004D4D83" w:rsidP="004D4D83">
            <w:pPr>
              <w:snapToGrid w:val="0"/>
              <w:ind w:left="57" w:right="57" w:firstLine="57"/>
              <w:rPr>
                <w:sz w:val="20"/>
                <w:szCs w:val="20"/>
              </w:rPr>
            </w:pPr>
            <w:r>
              <w:rPr>
                <w:sz w:val="20"/>
                <w:szCs w:val="20"/>
              </w:rPr>
              <w:t xml:space="preserve">Металлические поперечины должны состоять из </w:t>
            </w:r>
            <w:r w:rsidRPr="00CB322E">
              <w:rPr>
                <w:bCs/>
                <w:sz w:val="20"/>
                <w:szCs w:val="20"/>
              </w:rPr>
              <w:t>металлической трубы диаметром не менее 3</w:t>
            </w:r>
            <w:r>
              <w:rPr>
                <w:bCs/>
                <w:sz w:val="20"/>
                <w:szCs w:val="20"/>
              </w:rPr>
              <w:t xml:space="preserve">3,5 мм толщиной не менее 2,8 мм и длиной </w:t>
            </w:r>
            <w:r w:rsidRPr="00935F47">
              <w:rPr>
                <w:bCs/>
                <w:sz w:val="20"/>
                <w:szCs w:val="20"/>
              </w:rPr>
              <w:t>747</w:t>
            </w:r>
            <w:r>
              <w:rPr>
                <w:bCs/>
                <w:sz w:val="20"/>
                <w:szCs w:val="20"/>
              </w:rPr>
              <w:t>±</w:t>
            </w:r>
            <w:r w:rsidRPr="00CB322E">
              <w:rPr>
                <w:bCs/>
                <w:sz w:val="20"/>
                <w:szCs w:val="20"/>
              </w:rPr>
              <w:t>1</w:t>
            </w:r>
            <w:r w:rsidRPr="00935F47">
              <w:rPr>
                <w:bCs/>
                <w:sz w:val="20"/>
                <w:szCs w:val="20"/>
              </w:rPr>
              <w:t xml:space="preserve"> </w:t>
            </w:r>
            <w:r w:rsidRPr="00CB322E">
              <w:rPr>
                <w:bCs/>
                <w:sz w:val="20"/>
                <w:szCs w:val="20"/>
              </w:rPr>
              <w:t>мм</w:t>
            </w:r>
            <w:r>
              <w:rPr>
                <w:bCs/>
                <w:sz w:val="20"/>
                <w:szCs w:val="20"/>
              </w:rPr>
              <w:t>.</w:t>
            </w:r>
            <w:r>
              <w:rPr>
                <w:sz w:val="20"/>
                <w:szCs w:val="20"/>
              </w:rPr>
              <w:t xml:space="preserve"> К поперечинам</w:t>
            </w:r>
            <w:r w:rsidRPr="00CB322E">
              <w:rPr>
                <w:sz w:val="20"/>
                <w:szCs w:val="20"/>
              </w:rPr>
              <w:t xml:space="preserve"> должна крепиться панель размерами не менее </w:t>
            </w:r>
            <w:r>
              <w:rPr>
                <w:sz w:val="20"/>
                <w:szCs w:val="20"/>
              </w:rPr>
              <w:t>700*105</w:t>
            </w:r>
            <w:r w:rsidRPr="00CB322E">
              <w:rPr>
                <w:sz w:val="20"/>
                <w:szCs w:val="20"/>
              </w:rPr>
              <w:t>5</w:t>
            </w:r>
            <w:r>
              <w:rPr>
                <w:sz w:val="20"/>
                <w:szCs w:val="20"/>
              </w:rPr>
              <w:t xml:space="preserve"> мм, изготовленная из фанеры ФО</w:t>
            </w:r>
            <w:r w:rsidRPr="00CB322E">
              <w:rPr>
                <w:sz w:val="20"/>
                <w:szCs w:val="20"/>
              </w:rPr>
              <w:t xml:space="preserve">Ф с высокой водо- и износостойкостью, с </w:t>
            </w:r>
            <w:proofErr w:type="spellStart"/>
            <w:r w:rsidRPr="00CB322E">
              <w:rPr>
                <w:sz w:val="20"/>
                <w:szCs w:val="20"/>
              </w:rPr>
              <w:t>антискользящим</w:t>
            </w:r>
            <w:proofErr w:type="spellEnd"/>
            <w:r w:rsidRPr="00CB322E">
              <w:rPr>
                <w:sz w:val="20"/>
                <w:szCs w:val="20"/>
              </w:rPr>
              <w:t xml:space="preserve"> покрытием толщиной не менее 18 мм.</w:t>
            </w:r>
            <w:r>
              <w:rPr>
                <w:sz w:val="20"/>
                <w:szCs w:val="20"/>
              </w:rPr>
              <w:t xml:space="preserve"> </w:t>
            </w:r>
            <w:r w:rsidRPr="00CB322E">
              <w:rPr>
                <w:sz w:val="20"/>
                <w:szCs w:val="20"/>
              </w:rPr>
              <w:t xml:space="preserve">Острые углы щита должны быть закруглены, радиус закругления не менее </w:t>
            </w:r>
            <w:r w:rsidRPr="00CB322E">
              <w:rPr>
                <w:sz w:val="20"/>
                <w:szCs w:val="20"/>
                <w:lang w:val="en-US"/>
              </w:rPr>
              <w:t>r</w:t>
            </w:r>
            <w:r w:rsidRPr="00CB322E">
              <w:rPr>
                <w:sz w:val="20"/>
                <w:szCs w:val="20"/>
              </w:rPr>
              <w:t xml:space="preserve">=25 мм. </w:t>
            </w:r>
            <w:r>
              <w:rPr>
                <w:sz w:val="20"/>
                <w:szCs w:val="20"/>
              </w:rPr>
              <w:t>К щиту</w:t>
            </w:r>
            <w:r w:rsidRPr="00CB322E">
              <w:rPr>
                <w:sz w:val="20"/>
                <w:szCs w:val="20"/>
              </w:rPr>
              <w:t xml:space="preserve"> посредством резьбовых соединений должны крепиться не менее </w:t>
            </w:r>
            <w:r>
              <w:rPr>
                <w:sz w:val="20"/>
                <w:szCs w:val="20"/>
              </w:rPr>
              <w:t>восьми</w:t>
            </w:r>
            <w:r w:rsidRPr="00CB322E">
              <w:rPr>
                <w:sz w:val="20"/>
                <w:szCs w:val="20"/>
              </w:rPr>
              <w:t xml:space="preserve"> зацепов, изготовленных их пол</w:t>
            </w:r>
            <w:r>
              <w:rPr>
                <w:sz w:val="20"/>
                <w:szCs w:val="20"/>
              </w:rPr>
              <w:t>ипроп</w:t>
            </w:r>
            <w:r w:rsidRPr="00CB322E">
              <w:rPr>
                <w:sz w:val="20"/>
                <w:szCs w:val="20"/>
              </w:rPr>
              <w:t>илена П</w:t>
            </w:r>
            <w:r>
              <w:rPr>
                <w:sz w:val="20"/>
                <w:szCs w:val="20"/>
              </w:rPr>
              <w:t>П</w:t>
            </w:r>
            <w:r w:rsidRPr="00CB322E">
              <w:rPr>
                <w:sz w:val="20"/>
                <w:szCs w:val="20"/>
              </w:rPr>
              <w:t>.</w:t>
            </w:r>
          </w:p>
        </w:tc>
      </w:tr>
      <w:tr w:rsidR="0047706C"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47706C" w:rsidRDefault="0047706C" w:rsidP="0047706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7706C" w:rsidRDefault="0047706C" w:rsidP="0047706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7706C" w:rsidRPr="007F3B18" w:rsidRDefault="0047706C" w:rsidP="0047706C">
            <w:pPr>
              <w:snapToGrid w:val="0"/>
              <w:ind w:firstLine="34"/>
              <w:contextualSpacing/>
              <w:jc w:val="center"/>
              <w:rPr>
                <w:bCs/>
                <w:sz w:val="20"/>
                <w:szCs w:val="20"/>
              </w:rPr>
            </w:pPr>
            <w:r w:rsidRPr="007F3B18">
              <w:rPr>
                <w:sz w:val="20"/>
                <w:szCs w:val="20"/>
              </w:rPr>
              <w:t>Рукоход прямой</w:t>
            </w:r>
          </w:p>
        </w:tc>
      </w:tr>
      <w:tr w:rsidR="0047706C"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47706C" w:rsidRDefault="0047706C" w:rsidP="0047706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7706C" w:rsidRDefault="0047706C" w:rsidP="0047706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D4D83" w:rsidRPr="008B001E" w:rsidRDefault="004D4D83" w:rsidP="004D4D83">
            <w:pPr>
              <w:snapToGrid w:val="0"/>
              <w:rPr>
                <w:sz w:val="20"/>
                <w:szCs w:val="20"/>
              </w:rPr>
            </w:pPr>
            <w:proofErr w:type="spellStart"/>
            <w:r w:rsidRPr="008B001E">
              <w:rPr>
                <w:sz w:val="20"/>
                <w:szCs w:val="20"/>
              </w:rPr>
              <w:t>Рукоход</w:t>
            </w:r>
            <w:proofErr w:type="spellEnd"/>
            <w:r w:rsidRPr="008B001E">
              <w:rPr>
                <w:sz w:val="20"/>
                <w:szCs w:val="20"/>
              </w:rPr>
              <w:t xml:space="preserve"> должен состоять из каркаса и двух отводов.</w:t>
            </w:r>
          </w:p>
          <w:p w:rsidR="004D4D83" w:rsidRPr="008B001E" w:rsidRDefault="004D4D83" w:rsidP="004D4D83">
            <w:pPr>
              <w:snapToGrid w:val="0"/>
              <w:rPr>
                <w:sz w:val="20"/>
                <w:szCs w:val="20"/>
              </w:rPr>
            </w:pPr>
            <w:r w:rsidRPr="008B001E">
              <w:rPr>
                <w:sz w:val="20"/>
                <w:szCs w:val="20"/>
              </w:rPr>
              <w:t xml:space="preserve">Каркас </w:t>
            </w:r>
            <w:proofErr w:type="spellStart"/>
            <w:r w:rsidRPr="008B001E">
              <w:rPr>
                <w:sz w:val="20"/>
                <w:szCs w:val="20"/>
              </w:rPr>
              <w:t>рукохода</w:t>
            </w:r>
            <w:proofErr w:type="spellEnd"/>
            <w:r w:rsidRPr="008B001E">
              <w:rPr>
                <w:sz w:val="20"/>
                <w:szCs w:val="20"/>
              </w:rPr>
              <w:t xml:space="preserve"> должен состоять из:</w:t>
            </w:r>
          </w:p>
          <w:p w:rsidR="004D4D83" w:rsidRPr="008B001E" w:rsidRDefault="004D4D83" w:rsidP="004D4D83">
            <w:pPr>
              <w:snapToGrid w:val="0"/>
              <w:rPr>
                <w:sz w:val="20"/>
                <w:szCs w:val="20"/>
              </w:rPr>
            </w:pPr>
            <w:r w:rsidRPr="008B001E">
              <w:rPr>
                <w:sz w:val="20"/>
                <w:szCs w:val="20"/>
              </w:rPr>
              <w:t>- балка – 2 шт.;</w:t>
            </w:r>
          </w:p>
          <w:p w:rsidR="004D4D83" w:rsidRPr="008B001E" w:rsidRDefault="004D4D83" w:rsidP="004D4D83">
            <w:pPr>
              <w:snapToGrid w:val="0"/>
              <w:rPr>
                <w:sz w:val="20"/>
                <w:szCs w:val="20"/>
              </w:rPr>
            </w:pPr>
            <w:r w:rsidRPr="008B001E">
              <w:rPr>
                <w:sz w:val="20"/>
                <w:szCs w:val="20"/>
              </w:rPr>
              <w:t>- скоба – 2 шт.;</w:t>
            </w:r>
          </w:p>
          <w:p w:rsidR="004D4D83" w:rsidRDefault="004D4D83" w:rsidP="004D4D83">
            <w:pPr>
              <w:snapToGrid w:val="0"/>
              <w:rPr>
                <w:sz w:val="20"/>
                <w:szCs w:val="20"/>
              </w:rPr>
            </w:pPr>
            <w:r w:rsidRPr="008B001E">
              <w:rPr>
                <w:sz w:val="20"/>
                <w:szCs w:val="20"/>
              </w:rPr>
              <w:t xml:space="preserve">- поперечина </w:t>
            </w:r>
            <w:r>
              <w:rPr>
                <w:sz w:val="20"/>
                <w:szCs w:val="20"/>
              </w:rPr>
              <w:t>–</w:t>
            </w:r>
            <w:r w:rsidRPr="008B001E">
              <w:rPr>
                <w:sz w:val="20"/>
                <w:szCs w:val="20"/>
              </w:rPr>
              <w:t xml:space="preserve"> 3 шт.</w:t>
            </w:r>
            <w:r>
              <w:rPr>
                <w:sz w:val="20"/>
                <w:szCs w:val="20"/>
              </w:rPr>
              <w:t>;</w:t>
            </w:r>
          </w:p>
          <w:p w:rsidR="004D4D83" w:rsidRPr="008B001E" w:rsidRDefault="004D4D83" w:rsidP="004D4D83">
            <w:pPr>
              <w:snapToGrid w:val="0"/>
              <w:rPr>
                <w:sz w:val="20"/>
                <w:szCs w:val="20"/>
              </w:rPr>
            </w:pPr>
            <w:r>
              <w:rPr>
                <w:sz w:val="20"/>
                <w:szCs w:val="20"/>
              </w:rPr>
              <w:t>- хомут – 4 шт.</w:t>
            </w:r>
          </w:p>
          <w:p w:rsidR="004D4D83" w:rsidRPr="008B001E" w:rsidRDefault="004D4D83" w:rsidP="004D4D83">
            <w:pPr>
              <w:snapToGrid w:val="0"/>
              <w:rPr>
                <w:sz w:val="20"/>
                <w:szCs w:val="20"/>
              </w:rPr>
            </w:pPr>
            <w:r w:rsidRPr="008B001E">
              <w:rPr>
                <w:sz w:val="20"/>
                <w:szCs w:val="20"/>
              </w:rPr>
              <w:t xml:space="preserve">Боковые балки </w:t>
            </w:r>
            <w:r>
              <w:rPr>
                <w:sz w:val="20"/>
                <w:szCs w:val="20"/>
              </w:rPr>
              <w:t>должны быть длиной не более 1082</w:t>
            </w:r>
            <w:r w:rsidRPr="008B001E">
              <w:rPr>
                <w:sz w:val="20"/>
                <w:szCs w:val="20"/>
              </w:rPr>
              <w:t xml:space="preserve"> мм, изготовлены из металлической трубы размерами не менее 25*2,8 мм. Торцы </w:t>
            </w:r>
            <w:r>
              <w:rPr>
                <w:sz w:val="20"/>
                <w:szCs w:val="20"/>
              </w:rPr>
              <w:t>должны иметь вырезы радиусом не более 17 мм с обоих сторон</w:t>
            </w:r>
            <w:r w:rsidRPr="008B001E">
              <w:rPr>
                <w:sz w:val="20"/>
                <w:szCs w:val="20"/>
              </w:rPr>
              <w:t xml:space="preserve"> и приварены по периметру прилегания к двум скобам.</w:t>
            </w:r>
          </w:p>
          <w:p w:rsidR="004D4D83" w:rsidRPr="008B001E" w:rsidRDefault="004D4D83" w:rsidP="004D4D83">
            <w:pPr>
              <w:snapToGrid w:val="0"/>
              <w:rPr>
                <w:sz w:val="20"/>
                <w:szCs w:val="20"/>
              </w:rPr>
            </w:pPr>
            <w:r w:rsidRPr="008B001E">
              <w:rPr>
                <w:sz w:val="20"/>
                <w:szCs w:val="20"/>
              </w:rPr>
              <w:t>Поперечины длиной не более 597 мм должны быть изготовлены из металлической трубы размерами не менее 20*2,8 мм. Торцы поперечин должны быть поджаты до половины диаметра на расстоянии не более 25 от торцов и приварены по периметру прилегания к двум балкам перпендикуляр</w:t>
            </w:r>
            <w:r>
              <w:rPr>
                <w:sz w:val="20"/>
                <w:szCs w:val="20"/>
              </w:rPr>
              <w:t>но им на расстоянии не более 275</w:t>
            </w:r>
            <w:r w:rsidRPr="008B001E">
              <w:rPr>
                <w:sz w:val="20"/>
                <w:szCs w:val="20"/>
              </w:rPr>
              <w:t xml:space="preserve"> мм между осями поперечин.</w:t>
            </w:r>
          </w:p>
          <w:p w:rsidR="004D4D83" w:rsidRPr="008B001E" w:rsidRDefault="004D4D83" w:rsidP="004D4D83">
            <w:pPr>
              <w:snapToGrid w:val="0"/>
              <w:rPr>
                <w:sz w:val="20"/>
                <w:szCs w:val="20"/>
              </w:rPr>
            </w:pPr>
            <w:r w:rsidRPr="008B001E">
              <w:rPr>
                <w:sz w:val="20"/>
                <w:szCs w:val="20"/>
              </w:rPr>
              <w:t>Скобы должны представлять собой изогнутую в виде буквы «П» металлическую трубу размерами не менее 25*2,8 мм длиной не менее 13</w:t>
            </w:r>
            <w:r>
              <w:rPr>
                <w:sz w:val="20"/>
                <w:szCs w:val="20"/>
              </w:rPr>
              <w:t>36</w:t>
            </w:r>
            <w:r w:rsidRPr="008B001E">
              <w:rPr>
                <w:sz w:val="20"/>
                <w:szCs w:val="20"/>
              </w:rPr>
              <w:t xml:space="preserve"> мм, длина центральной части должна составлять не менее 934 мм, длина боковых частей не менее 2</w:t>
            </w:r>
            <w:r>
              <w:rPr>
                <w:sz w:val="20"/>
                <w:szCs w:val="20"/>
              </w:rPr>
              <w:t>90</w:t>
            </w:r>
            <w:r w:rsidRPr="008B001E">
              <w:rPr>
                <w:sz w:val="20"/>
                <w:szCs w:val="20"/>
              </w:rPr>
              <w:t xml:space="preserve"> мм, расстояние между осями боковых частей должно составлять 900 мм, радиус </w:t>
            </w:r>
            <w:proofErr w:type="spellStart"/>
            <w:r w:rsidRPr="008B001E">
              <w:rPr>
                <w:sz w:val="20"/>
                <w:szCs w:val="20"/>
              </w:rPr>
              <w:t>гиба</w:t>
            </w:r>
            <w:proofErr w:type="spellEnd"/>
            <w:r w:rsidRPr="008B001E">
              <w:rPr>
                <w:sz w:val="20"/>
                <w:szCs w:val="20"/>
              </w:rPr>
              <w:t xml:space="preserve"> должен составлять не более </w:t>
            </w:r>
            <w:r>
              <w:rPr>
                <w:sz w:val="20"/>
                <w:szCs w:val="20"/>
              </w:rPr>
              <w:t>100</w:t>
            </w:r>
            <w:r w:rsidRPr="008B001E">
              <w:rPr>
                <w:sz w:val="20"/>
                <w:szCs w:val="20"/>
              </w:rPr>
              <w:t xml:space="preserve"> мм, угол </w:t>
            </w:r>
            <w:proofErr w:type="spellStart"/>
            <w:r w:rsidRPr="008B001E">
              <w:rPr>
                <w:sz w:val="20"/>
                <w:szCs w:val="20"/>
              </w:rPr>
              <w:t>гиба</w:t>
            </w:r>
            <w:proofErr w:type="spellEnd"/>
            <w:r w:rsidRPr="008B001E">
              <w:rPr>
                <w:sz w:val="20"/>
                <w:szCs w:val="20"/>
              </w:rPr>
              <w:t xml:space="preserve"> - 90 градусов.</w:t>
            </w:r>
          </w:p>
          <w:p w:rsidR="004D4D83" w:rsidRPr="008B001E" w:rsidRDefault="004D4D83" w:rsidP="004D4D83">
            <w:pPr>
              <w:snapToGrid w:val="0"/>
              <w:rPr>
                <w:sz w:val="20"/>
                <w:szCs w:val="20"/>
              </w:rPr>
            </w:pPr>
            <w:r w:rsidRPr="008B001E">
              <w:rPr>
                <w:sz w:val="20"/>
                <w:szCs w:val="20"/>
              </w:rPr>
              <w:t xml:space="preserve">На обоих концах боковых частей скобы на расстоянии не более 13 мм от торцов должны быть расположены по одному сквозному отверстию диаметром 11 мм для последующей установки посредством резьбового соединения </w:t>
            </w:r>
            <w:r>
              <w:rPr>
                <w:sz w:val="20"/>
                <w:szCs w:val="20"/>
              </w:rPr>
              <w:t>хомутов</w:t>
            </w:r>
            <w:r w:rsidRPr="008B001E">
              <w:rPr>
                <w:sz w:val="20"/>
                <w:szCs w:val="20"/>
              </w:rPr>
              <w:t xml:space="preserve">. </w:t>
            </w:r>
          </w:p>
          <w:p w:rsidR="0047706C" w:rsidRPr="007F3B18" w:rsidRDefault="004D4D83" w:rsidP="004D4D83">
            <w:pPr>
              <w:snapToGrid w:val="0"/>
              <w:ind w:firstLine="34"/>
              <w:contextualSpacing/>
              <w:rPr>
                <w:bCs/>
                <w:sz w:val="20"/>
                <w:szCs w:val="20"/>
              </w:rPr>
            </w:pPr>
            <w:r w:rsidRPr="008B001E">
              <w:rPr>
                <w:sz w:val="20"/>
                <w:szCs w:val="20"/>
              </w:rPr>
              <w:t xml:space="preserve">Габаритные размеры </w:t>
            </w:r>
            <w:proofErr w:type="spellStart"/>
            <w:r w:rsidRPr="008B001E">
              <w:rPr>
                <w:sz w:val="20"/>
                <w:szCs w:val="20"/>
              </w:rPr>
              <w:t>рукохода</w:t>
            </w:r>
            <w:proofErr w:type="spellEnd"/>
            <w:r w:rsidRPr="008B001E">
              <w:rPr>
                <w:sz w:val="20"/>
                <w:szCs w:val="20"/>
              </w:rPr>
              <w:t xml:space="preserve"> </w:t>
            </w:r>
            <w:r>
              <w:rPr>
                <w:sz w:val="20"/>
                <w:szCs w:val="20"/>
              </w:rPr>
              <w:t>1026</w:t>
            </w:r>
            <w:r w:rsidRPr="008B001E">
              <w:rPr>
                <w:sz w:val="20"/>
                <w:szCs w:val="20"/>
              </w:rPr>
              <w:t>*1</w:t>
            </w:r>
            <w:r>
              <w:rPr>
                <w:sz w:val="20"/>
                <w:szCs w:val="20"/>
              </w:rPr>
              <w:t>9</w:t>
            </w:r>
            <w:r>
              <w:rPr>
                <w:sz w:val="20"/>
                <w:szCs w:val="20"/>
              </w:rPr>
              <w:t>26</w:t>
            </w:r>
            <w:r w:rsidRPr="008B001E">
              <w:rPr>
                <w:sz w:val="20"/>
                <w:szCs w:val="20"/>
              </w:rPr>
              <w:t xml:space="preserve"> мм. Присоединяется к стойкам при помощи </w:t>
            </w:r>
            <w:r>
              <w:rPr>
                <w:sz w:val="20"/>
                <w:szCs w:val="20"/>
              </w:rPr>
              <w:t>хомутов.</w:t>
            </w:r>
          </w:p>
        </w:tc>
      </w:tr>
      <w:tr w:rsidR="00530AD6"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0AD6" w:rsidRPr="007A13F2" w:rsidRDefault="00530AD6" w:rsidP="00AD483D">
            <w:pPr>
              <w:snapToGrid w:val="0"/>
              <w:ind w:left="57" w:right="57" w:firstLine="57"/>
              <w:jc w:val="center"/>
              <w:rPr>
                <w:sz w:val="20"/>
                <w:szCs w:val="20"/>
              </w:rPr>
            </w:pPr>
            <w:r w:rsidRPr="00530AD6">
              <w:rPr>
                <w:sz w:val="20"/>
                <w:szCs w:val="20"/>
              </w:rPr>
              <w:t>Арка</w:t>
            </w:r>
          </w:p>
        </w:tc>
      </w:tr>
      <w:tr w:rsidR="00530AD6"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A28D1" w:rsidRPr="008B001E" w:rsidRDefault="004A28D1" w:rsidP="004A28D1">
            <w:pPr>
              <w:snapToGrid w:val="0"/>
              <w:rPr>
                <w:sz w:val="20"/>
                <w:szCs w:val="20"/>
              </w:rPr>
            </w:pPr>
            <w:r w:rsidRPr="008B001E">
              <w:rPr>
                <w:sz w:val="20"/>
                <w:szCs w:val="20"/>
              </w:rPr>
              <w:t>Арка устанавливается для безопасного перехода с площадки на площадку при изменении их уровней.</w:t>
            </w:r>
          </w:p>
          <w:p w:rsidR="00530AD6" w:rsidRPr="007A13F2" w:rsidRDefault="004A28D1" w:rsidP="004A28D1">
            <w:pPr>
              <w:snapToGrid w:val="0"/>
              <w:rPr>
                <w:sz w:val="20"/>
                <w:szCs w:val="20"/>
              </w:rPr>
            </w:pPr>
            <w:r>
              <w:rPr>
                <w:sz w:val="20"/>
                <w:szCs w:val="20"/>
              </w:rPr>
              <w:t>Арка представляет собой поперечину длиной 747±1 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9 мм для последующего крепления посредством резьбового соединения хомута, с помощью которого происходит фиксация арки к стойке комплекса.  Две стойки длиной 1211±1 мм должны быть изготовлены из металлической трубы диаметром не менее 21,3 мм. В верхней части стойки должен быть выполнен вырез радиусом не менее 17 мм.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Расстояние между осями стоек должно составлять не менее 630±10 мм.</w:t>
            </w:r>
          </w:p>
        </w:tc>
      </w:tr>
      <w:tr w:rsidR="00530AD6"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0AD6" w:rsidRPr="007A13F2" w:rsidRDefault="00530AD6" w:rsidP="00AD483D">
            <w:pPr>
              <w:snapToGrid w:val="0"/>
              <w:ind w:left="57" w:right="57" w:firstLine="57"/>
              <w:jc w:val="center"/>
              <w:rPr>
                <w:sz w:val="20"/>
                <w:szCs w:val="20"/>
              </w:rPr>
            </w:pPr>
            <w:r w:rsidRPr="00530AD6">
              <w:rPr>
                <w:sz w:val="20"/>
                <w:szCs w:val="20"/>
              </w:rPr>
              <w:t>Ограждение 900 (1)</w:t>
            </w:r>
          </w:p>
        </w:tc>
      </w:tr>
      <w:tr w:rsidR="00530AD6" w:rsidTr="004A28D1">
        <w:trPr>
          <w:trHeight w:val="3417"/>
        </w:trPr>
        <w:tc>
          <w:tcPr>
            <w:tcW w:w="541"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0AD6" w:rsidRPr="007A13F2" w:rsidRDefault="00530AD6" w:rsidP="004A28D1">
            <w:pPr>
              <w:snapToGrid w:val="0"/>
              <w:rPr>
                <w:sz w:val="20"/>
                <w:szCs w:val="20"/>
              </w:rPr>
            </w:pPr>
            <w:r w:rsidRPr="00530AD6">
              <w:rPr>
                <w:sz w:val="20"/>
                <w:szCs w:val="20"/>
              </w:rPr>
              <w:t>Ограждение устанавливается для безопасного входа на площадку со стороны лаза-змейки</w:t>
            </w:r>
            <w:r w:rsidR="008B26CB">
              <w:rPr>
                <w:sz w:val="20"/>
                <w:szCs w:val="20"/>
              </w:rPr>
              <w:t xml:space="preserve"> и кругового лаза</w:t>
            </w:r>
            <w:r w:rsidRPr="00530AD6">
              <w:rPr>
                <w:sz w:val="20"/>
                <w:szCs w:val="20"/>
              </w:rPr>
              <w:t xml:space="preserve">, </w:t>
            </w:r>
            <w:proofErr w:type="spellStart"/>
            <w:r w:rsidRPr="00530AD6">
              <w:rPr>
                <w:sz w:val="20"/>
                <w:szCs w:val="20"/>
              </w:rPr>
              <w:t>рукохода</w:t>
            </w:r>
            <w:proofErr w:type="spellEnd"/>
            <w:r w:rsidRPr="00530AD6">
              <w:rPr>
                <w:sz w:val="20"/>
                <w:szCs w:val="20"/>
              </w:rPr>
              <w:t xml:space="preserve"> прямого </w:t>
            </w:r>
            <w:r w:rsidR="004A28D1" w:rsidRPr="005C365A">
              <w:rPr>
                <w:sz w:val="20"/>
                <w:szCs w:val="20"/>
              </w:rPr>
              <w:t>и представляет собой поперечину длиной 7</w:t>
            </w:r>
            <w:r w:rsidR="004A28D1">
              <w:rPr>
                <w:sz w:val="20"/>
                <w:szCs w:val="20"/>
              </w:rPr>
              <w:t>47±</w:t>
            </w:r>
            <w:r w:rsidR="004A28D1" w:rsidRPr="005C365A">
              <w:rPr>
                <w:sz w:val="20"/>
                <w:szCs w:val="20"/>
              </w:rPr>
              <w:t xml:space="preserve">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w:t>
            </w:r>
            <w:r w:rsidR="004A28D1">
              <w:rPr>
                <w:sz w:val="20"/>
                <w:szCs w:val="20"/>
              </w:rPr>
              <w:t>9</w:t>
            </w:r>
            <w:r w:rsidR="004A28D1" w:rsidRPr="005C365A">
              <w:rPr>
                <w:sz w:val="20"/>
                <w:szCs w:val="20"/>
              </w:rPr>
              <w:t xml:space="preserve"> мм для последующего крепления посредством резьбового соединения </w:t>
            </w:r>
            <w:r w:rsidR="004A28D1">
              <w:rPr>
                <w:sz w:val="20"/>
                <w:szCs w:val="20"/>
              </w:rPr>
              <w:t>хомутов</w:t>
            </w:r>
            <w:r w:rsidR="004A28D1" w:rsidRPr="005C365A">
              <w:rPr>
                <w:sz w:val="20"/>
                <w:szCs w:val="20"/>
              </w:rPr>
              <w:t>, с помощью котор</w:t>
            </w:r>
            <w:r w:rsidR="004A28D1">
              <w:rPr>
                <w:sz w:val="20"/>
                <w:szCs w:val="20"/>
              </w:rPr>
              <w:t>ых</w:t>
            </w:r>
            <w:r w:rsidR="004A28D1" w:rsidRPr="005C365A">
              <w:rPr>
                <w:sz w:val="20"/>
                <w:szCs w:val="20"/>
              </w:rPr>
              <w:t xml:space="preserve"> происходит фиксация ограждения к стойке комплекса</w:t>
            </w:r>
            <w:r w:rsidR="004A28D1">
              <w:rPr>
                <w:sz w:val="20"/>
                <w:szCs w:val="20"/>
              </w:rPr>
              <w:t>. Две стойки длиной 757±</w:t>
            </w:r>
            <w:r w:rsidR="004A28D1" w:rsidRPr="005C365A">
              <w:rPr>
                <w:sz w:val="20"/>
                <w:szCs w:val="20"/>
              </w:rPr>
              <w:t xml:space="preserve">1 мм должны быть изготовлены из металлической трубы диаметром не менее 21,3 мм. </w:t>
            </w:r>
            <w:r w:rsidR="004A28D1">
              <w:rPr>
                <w:sz w:val="20"/>
                <w:szCs w:val="20"/>
              </w:rPr>
              <w:t>В верхней части стойки должен быть выполнен вырез радиусом не менее 17 мм</w:t>
            </w:r>
            <w:r w:rsidR="004A28D1" w:rsidRPr="005C365A">
              <w:rPr>
                <w:sz w:val="20"/>
                <w:szCs w:val="20"/>
              </w:rPr>
              <w:t>.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Расстояние между осями стоек должно составлять не менее 630</w:t>
            </w:r>
            <w:r w:rsidR="004A28D1">
              <w:rPr>
                <w:sz w:val="20"/>
                <w:szCs w:val="20"/>
              </w:rPr>
              <w:t>±</w:t>
            </w:r>
            <w:r w:rsidR="004A28D1" w:rsidRPr="005C365A">
              <w:rPr>
                <w:sz w:val="20"/>
                <w:szCs w:val="20"/>
              </w:rPr>
              <w:t>10мм</w:t>
            </w:r>
            <w:r w:rsidR="004A28D1">
              <w:rPr>
                <w:sz w:val="20"/>
                <w:szCs w:val="20"/>
              </w:rPr>
              <w:t>.</w:t>
            </w:r>
          </w:p>
        </w:tc>
      </w:tr>
      <w:tr w:rsidR="00530AD6"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0AD6" w:rsidRPr="007A13F2" w:rsidRDefault="00530AD6" w:rsidP="00AD483D">
            <w:pPr>
              <w:snapToGrid w:val="0"/>
              <w:ind w:left="57" w:right="57" w:firstLine="57"/>
              <w:jc w:val="center"/>
              <w:rPr>
                <w:sz w:val="20"/>
                <w:szCs w:val="20"/>
              </w:rPr>
            </w:pPr>
            <w:r w:rsidRPr="00530AD6">
              <w:rPr>
                <w:sz w:val="20"/>
                <w:szCs w:val="20"/>
              </w:rPr>
              <w:t>Ограждение 900 (2)</w:t>
            </w:r>
          </w:p>
        </w:tc>
      </w:tr>
      <w:tr w:rsidR="00530AD6"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325433" w:rsidRDefault="00325433" w:rsidP="00325433">
            <w:pPr>
              <w:snapToGrid w:val="0"/>
              <w:contextualSpacing/>
              <w:rPr>
                <w:sz w:val="20"/>
                <w:szCs w:val="20"/>
              </w:rPr>
            </w:pPr>
            <w:r w:rsidRPr="00222685">
              <w:rPr>
                <w:sz w:val="20"/>
                <w:szCs w:val="20"/>
              </w:rPr>
              <w:t>Ограждение устанавливается для безопасного нахождения детей на площадке и должно состоять из</w:t>
            </w:r>
            <w:r>
              <w:rPr>
                <w:sz w:val="20"/>
                <w:szCs w:val="20"/>
              </w:rPr>
              <w:t xml:space="preserve"> боковины и </w:t>
            </w:r>
            <w:r>
              <w:rPr>
                <w:sz w:val="20"/>
                <w:szCs w:val="20"/>
              </w:rPr>
              <w:t xml:space="preserve">двух </w:t>
            </w:r>
            <w:r>
              <w:rPr>
                <w:sz w:val="20"/>
                <w:szCs w:val="20"/>
              </w:rPr>
              <w:t>хомутов.</w:t>
            </w:r>
          </w:p>
          <w:p w:rsidR="00325433" w:rsidRPr="00222685" w:rsidRDefault="00325433" w:rsidP="00325433">
            <w:pPr>
              <w:snapToGrid w:val="0"/>
              <w:contextualSpacing/>
              <w:rPr>
                <w:sz w:val="20"/>
                <w:szCs w:val="20"/>
              </w:rPr>
            </w:pPr>
            <w:r w:rsidRPr="00E94C0D">
              <w:rPr>
                <w:sz w:val="20"/>
                <w:szCs w:val="20"/>
              </w:rPr>
              <w:t xml:space="preserve">Боковина должна соединяться с </w:t>
            </w:r>
            <w:r>
              <w:rPr>
                <w:sz w:val="20"/>
                <w:szCs w:val="20"/>
              </w:rPr>
              <w:t>хомутами резьбовыми соединениями.</w:t>
            </w:r>
          </w:p>
          <w:p w:rsidR="00530AD6" w:rsidRPr="007A13F2" w:rsidRDefault="00325433" w:rsidP="00325433">
            <w:pPr>
              <w:snapToGrid w:val="0"/>
              <w:rPr>
                <w:sz w:val="20"/>
                <w:szCs w:val="20"/>
              </w:rPr>
            </w:pPr>
            <w:r>
              <w:rPr>
                <w:sz w:val="20"/>
                <w:szCs w:val="20"/>
              </w:rPr>
              <w:t>Б</w:t>
            </w:r>
            <w:r w:rsidRPr="00222685">
              <w:rPr>
                <w:sz w:val="20"/>
                <w:szCs w:val="20"/>
              </w:rPr>
              <w:t>оковина</w:t>
            </w:r>
            <w:r>
              <w:rPr>
                <w:sz w:val="20"/>
                <w:szCs w:val="20"/>
              </w:rPr>
              <w:t xml:space="preserve"> должна быть изготовлена</w:t>
            </w:r>
            <w:r w:rsidRPr="00222685">
              <w:rPr>
                <w:sz w:val="20"/>
                <w:szCs w:val="20"/>
              </w:rPr>
              <w:t xml:space="preserve"> из фанеры ФСФ толщиной не менее 15 мм. </w:t>
            </w:r>
          </w:p>
        </w:tc>
      </w:tr>
      <w:tr w:rsidR="00AD483D"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AD483D" w:rsidRDefault="00AD483D" w:rsidP="00AD483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D483D" w:rsidRDefault="00AD483D" w:rsidP="00AD483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D483D" w:rsidRPr="00392DAA" w:rsidRDefault="00AD483D" w:rsidP="00AE2848">
            <w:pPr>
              <w:snapToGrid w:val="0"/>
              <w:ind w:left="57" w:right="57" w:firstLine="57"/>
              <w:jc w:val="center"/>
              <w:rPr>
                <w:bCs/>
                <w:sz w:val="20"/>
                <w:szCs w:val="20"/>
              </w:rPr>
            </w:pPr>
            <w:r w:rsidRPr="00392DAA">
              <w:rPr>
                <w:bCs/>
                <w:sz w:val="20"/>
                <w:szCs w:val="20"/>
              </w:rPr>
              <w:t xml:space="preserve">Ограждение </w:t>
            </w:r>
            <w:r w:rsidR="00AE2848">
              <w:rPr>
                <w:bCs/>
                <w:sz w:val="20"/>
                <w:szCs w:val="20"/>
              </w:rPr>
              <w:t>горки</w:t>
            </w:r>
          </w:p>
        </w:tc>
      </w:tr>
      <w:tr w:rsidR="00AD483D" w:rsidTr="00325433">
        <w:trPr>
          <w:trHeight w:val="2216"/>
        </w:trPr>
        <w:tc>
          <w:tcPr>
            <w:tcW w:w="541" w:type="dxa"/>
            <w:tcBorders>
              <w:top w:val="single" w:sz="4" w:space="0" w:color="000000"/>
              <w:left w:val="single" w:sz="4" w:space="0" w:color="000000"/>
              <w:bottom w:val="single" w:sz="4" w:space="0" w:color="000000"/>
            </w:tcBorders>
            <w:shd w:val="clear" w:color="auto" w:fill="auto"/>
          </w:tcPr>
          <w:p w:rsidR="00AD483D" w:rsidRDefault="00AD483D" w:rsidP="00AD483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D483D" w:rsidRDefault="00AD483D" w:rsidP="00AD483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E2848" w:rsidRDefault="00AE2848" w:rsidP="00AE2848">
            <w:pPr>
              <w:snapToGrid w:val="0"/>
              <w:rPr>
                <w:bCs/>
                <w:sz w:val="20"/>
                <w:szCs w:val="20"/>
              </w:rPr>
            </w:pPr>
            <w:r>
              <w:rPr>
                <w:bCs/>
                <w:sz w:val="20"/>
                <w:szCs w:val="20"/>
              </w:rPr>
              <w:t xml:space="preserve">Должно представлять собой панель из листа </w:t>
            </w:r>
            <w:r>
              <w:rPr>
                <w:bCs/>
                <w:sz w:val="20"/>
                <w:szCs w:val="20"/>
                <w:lang w:val="en-US"/>
              </w:rPr>
              <w:t>HDPE</w:t>
            </w:r>
            <w:r>
              <w:rPr>
                <w:bCs/>
                <w:sz w:val="20"/>
                <w:szCs w:val="20"/>
              </w:rPr>
              <w:t xml:space="preserve"> толщиной не менее 19 мм. Панель должна иметь габаритные размеры 833*157 мм. В панели должны быть выполнены 2 овальных отверстия размерами 135*50 мм.</w:t>
            </w:r>
          </w:p>
          <w:p w:rsidR="00AD483D" w:rsidRPr="00392DAA" w:rsidRDefault="00AE2848" w:rsidP="00AE2848">
            <w:pPr>
              <w:snapToGrid w:val="0"/>
              <w:rPr>
                <w:bCs/>
                <w:sz w:val="20"/>
                <w:szCs w:val="20"/>
              </w:rPr>
            </w:pPr>
            <w:r>
              <w:rPr>
                <w:bCs/>
                <w:sz w:val="20"/>
                <w:szCs w:val="20"/>
              </w:rPr>
              <w:t>Панель должна крепиться к стойкам с помощью пластиковых хомутов.</w:t>
            </w:r>
            <w:r>
              <w:rPr>
                <w:bCs/>
                <w:sz w:val="20"/>
                <w:szCs w:val="20"/>
              </w:rPr>
              <w:br/>
              <w:t>Крепление к горке должно быть выполнено с помощью резьбового соединения к закладным гайкам в горке.</w:t>
            </w:r>
          </w:p>
        </w:tc>
      </w:tr>
      <w:tr w:rsidR="00530AD6"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0AD6" w:rsidRPr="00530AD6" w:rsidRDefault="00530AD6" w:rsidP="00325433">
            <w:pPr>
              <w:snapToGrid w:val="0"/>
              <w:ind w:left="57" w:right="57" w:firstLine="57"/>
              <w:jc w:val="center"/>
              <w:rPr>
                <w:sz w:val="20"/>
                <w:szCs w:val="20"/>
              </w:rPr>
            </w:pPr>
            <w:r w:rsidRPr="00530AD6">
              <w:rPr>
                <w:sz w:val="20"/>
                <w:szCs w:val="20"/>
              </w:rPr>
              <w:t>Ограждение 1800</w:t>
            </w:r>
          </w:p>
        </w:tc>
      </w:tr>
      <w:tr w:rsidR="00530AD6"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0AD6" w:rsidRPr="00530AD6" w:rsidRDefault="00530AD6" w:rsidP="00325433">
            <w:pPr>
              <w:snapToGrid w:val="0"/>
              <w:rPr>
                <w:sz w:val="20"/>
                <w:szCs w:val="20"/>
              </w:rPr>
            </w:pPr>
            <w:r w:rsidRPr="00530AD6">
              <w:rPr>
                <w:sz w:val="20"/>
                <w:szCs w:val="20"/>
              </w:rPr>
              <w:t>Ограждение устанавливается для безопасного нахождения детей на переход</w:t>
            </w:r>
            <w:r w:rsidR="00325433">
              <w:rPr>
                <w:sz w:val="20"/>
                <w:szCs w:val="20"/>
              </w:rPr>
              <w:t>е и должно состоять из боковины</w:t>
            </w:r>
            <w:r w:rsidRPr="00530AD6">
              <w:rPr>
                <w:sz w:val="20"/>
                <w:szCs w:val="20"/>
              </w:rPr>
              <w:t xml:space="preserve"> и двух </w:t>
            </w:r>
            <w:r w:rsidR="00325433">
              <w:rPr>
                <w:sz w:val="20"/>
                <w:szCs w:val="20"/>
              </w:rPr>
              <w:t>хомутов.</w:t>
            </w:r>
          </w:p>
          <w:p w:rsidR="00325433" w:rsidRPr="00222685" w:rsidRDefault="00325433" w:rsidP="00325433">
            <w:pPr>
              <w:snapToGrid w:val="0"/>
              <w:contextualSpacing/>
              <w:rPr>
                <w:sz w:val="20"/>
                <w:szCs w:val="20"/>
              </w:rPr>
            </w:pPr>
            <w:r w:rsidRPr="00E94C0D">
              <w:rPr>
                <w:sz w:val="20"/>
                <w:szCs w:val="20"/>
              </w:rPr>
              <w:t xml:space="preserve">Боковина должна соединяться с </w:t>
            </w:r>
            <w:r>
              <w:rPr>
                <w:sz w:val="20"/>
                <w:szCs w:val="20"/>
              </w:rPr>
              <w:t>хомутами резьбовыми соединениями.</w:t>
            </w:r>
          </w:p>
          <w:p w:rsidR="00325433" w:rsidRDefault="00325433" w:rsidP="00325433">
            <w:pPr>
              <w:snapToGrid w:val="0"/>
              <w:rPr>
                <w:sz w:val="20"/>
                <w:szCs w:val="20"/>
              </w:rPr>
            </w:pPr>
            <w:r>
              <w:rPr>
                <w:sz w:val="20"/>
                <w:szCs w:val="20"/>
              </w:rPr>
              <w:t>Б</w:t>
            </w:r>
            <w:r w:rsidRPr="00222685">
              <w:rPr>
                <w:sz w:val="20"/>
                <w:szCs w:val="20"/>
              </w:rPr>
              <w:t>оковина</w:t>
            </w:r>
            <w:r>
              <w:rPr>
                <w:sz w:val="20"/>
                <w:szCs w:val="20"/>
              </w:rPr>
              <w:t xml:space="preserve"> должна быть изготовлена</w:t>
            </w:r>
            <w:r w:rsidRPr="00222685">
              <w:rPr>
                <w:sz w:val="20"/>
                <w:szCs w:val="20"/>
              </w:rPr>
              <w:t xml:space="preserve"> из фанеры ФСФ толщиной не менее 15 мм. </w:t>
            </w:r>
          </w:p>
          <w:p w:rsidR="00530AD6" w:rsidRPr="00530AD6" w:rsidRDefault="00530AD6" w:rsidP="00325433">
            <w:pPr>
              <w:snapToGrid w:val="0"/>
              <w:rPr>
                <w:sz w:val="20"/>
                <w:szCs w:val="20"/>
              </w:rPr>
            </w:pPr>
            <w:r w:rsidRPr="00530AD6">
              <w:rPr>
                <w:sz w:val="20"/>
                <w:szCs w:val="20"/>
              </w:rPr>
              <w:t>Ограждение устанавливается для безопасного передвижения по игровому комплексу по обеим сторонам прямого перехода</w:t>
            </w:r>
            <w:r w:rsidR="00AD483D">
              <w:rPr>
                <w:sz w:val="20"/>
                <w:szCs w:val="20"/>
              </w:rPr>
              <w:t>.</w:t>
            </w:r>
            <w:bookmarkStart w:id="0" w:name="_GoBack"/>
            <w:bookmarkEnd w:id="0"/>
          </w:p>
        </w:tc>
      </w:tr>
      <w:tr w:rsidR="00AD483D"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AD483D" w:rsidRDefault="00AD483D" w:rsidP="00AD483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D483D" w:rsidRDefault="00AD483D" w:rsidP="00AD483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D483D" w:rsidRPr="00392DAA" w:rsidRDefault="00AD483D" w:rsidP="00AD483D">
            <w:pPr>
              <w:snapToGrid w:val="0"/>
              <w:ind w:left="57" w:right="57" w:firstLine="57"/>
              <w:jc w:val="center"/>
              <w:rPr>
                <w:bCs/>
                <w:sz w:val="20"/>
                <w:szCs w:val="20"/>
              </w:rPr>
            </w:pPr>
            <w:r>
              <w:rPr>
                <w:sz w:val="20"/>
                <w:szCs w:val="20"/>
              </w:rPr>
              <w:t>Ограждение площадки</w:t>
            </w:r>
          </w:p>
        </w:tc>
      </w:tr>
      <w:tr w:rsidR="00AD483D"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AD483D" w:rsidRDefault="00AD483D" w:rsidP="00AD483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D483D" w:rsidRDefault="00AD483D" w:rsidP="00AD483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D483D" w:rsidRPr="00392DAA" w:rsidRDefault="00AD483D" w:rsidP="00325433">
            <w:pPr>
              <w:snapToGrid w:val="0"/>
              <w:rPr>
                <w:bCs/>
                <w:sz w:val="20"/>
                <w:szCs w:val="20"/>
              </w:rPr>
            </w:pPr>
            <w:r>
              <w:rPr>
                <w:sz w:val="20"/>
                <w:szCs w:val="20"/>
              </w:rPr>
              <w:t xml:space="preserve">Ограждение </w:t>
            </w:r>
            <w:r w:rsidRPr="00F77F1B">
              <w:rPr>
                <w:sz w:val="20"/>
                <w:szCs w:val="20"/>
              </w:rPr>
              <w:t>устанавливается для безопасного перехода с площадки на пл</w:t>
            </w:r>
            <w:r>
              <w:rPr>
                <w:sz w:val="20"/>
                <w:szCs w:val="20"/>
              </w:rPr>
              <w:t xml:space="preserve">ощадку при изменении их уровней и должно состоять из пластины, изготовленной из </w:t>
            </w:r>
            <w:r w:rsidRPr="00BA28A4">
              <w:rPr>
                <w:sz w:val="20"/>
                <w:szCs w:val="20"/>
              </w:rPr>
              <w:t>фанеры ФСФ толщиной не менее 15 мм.</w:t>
            </w:r>
            <w:r>
              <w:rPr>
                <w:sz w:val="20"/>
                <w:szCs w:val="20"/>
              </w:rPr>
              <w:t xml:space="preserve"> Пластина должна иметь размеры не менее 710*295 мм.</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0430B"/>
    <w:rsid w:val="000E20FB"/>
    <w:rsid w:val="001010C6"/>
    <w:rsid w:val="00195CE1"/>
    <w:rsid w:val="00214CBA"/>
    <w:rsid w:val="0023265D"/>
    <w:rsid w:val="00277AA4"/>
    <w:rsid w:val="002955AF"/>
    <w:rsid w:val="002F1D62"/>
    <w:rsid w:val="00325433"/>
    <w:rsid w:val="00362512"/>
    <w:rsid w:val="00374434"/>
    <w:rsid w:val="003B7238"/>
    <w:rsid w:val="00451F31"/>
    <w:rsid w:val="00456988"/>
    <w:rsid w:val="0047706C"/>
    <w:rsid w:val="004A17E1"/>
    <w:rsid w:val="004A28D1"/>
    <w:rsid w:val="004D4D83"/>
    <w:rsid w:val="004E7B26"/>
    <w:rsid w:val="00530AD6"/>
    <w:rsid w:val="00546E68"/>
    <w:rsid w:val="00547317"/>
    <w:rsid w:val="00596BC0"/>
    <w:rsid w:val="005B5136"/>
    <w:rsid w:val="00605D5E"/>
    <w:rsid w:val="006C0BDC"/>
    <w:rsid w:val="00726EEB"/>
    <w:rsid w:val="007A13F2"/>
    <w:rsid w:val="0083749C"/>
    <w:rsid w:val="008B26CB"/>
    <w:rsid w:val="008E4B24"/>
    <w:rsid w:val="008E5323"/>
    <w:rsid w:val="00927B87"/>
    <w:rsid w:val="009D1543"/>
    <w:rsid w:val="00A41F33"/>
    <w:rsid w:val="00A826B0"/>
    <w:rsid w:val="00AD483D"/>
    <w:rsid w:val="00AE2848"/>
    <w:rsid w:val="00B203CA"/>
    <w:rsid w:val="00B60488"/>
    <w:rsid w:val="00BA28A4"/>
    <w:rsid w:val="00BA73FC"/>
    <w:rsid w:val="00C50C42"/>
    <w:rsid w:val="00CB529F"/>
    <w:rsid w:val="00CF033D"/>
    <w:rsid w:val="00D35C51"/>
    <w:rsid w:val="00D4186D"/>
    <w:rsid w:val="00D6070B"/>
    <w:rsid w:val="00DD0E89"/>
    <w:rsid w:val="00DE7BE2"/>
    <w:rsid w:val="00E71631"/>
    <w:rsid w:val="00E9324E"/>
    <w:rsid w:val="00F359F4"/>
    <w:rsid w:val="00F45C16"/>
    <w:rsid w:val="00F56C18"/>
    <w:rsid w:val="00F61912"/>
    <w:rsid w:val="00F77F1B"/>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323</TotalTime>
  <Pages>6</Pages>
  <Words>2521</Words>
  <Characters>14374</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Королев Роман Владимирович</cp:lastModifiedBy>
  <cp:revision>42</cp:revision>
  <dcterms:created xsi:type="dcterms:W3CDTF">2018-11-15T10:58:00Z</dcterms:created>
  <dcterms:modified xsi:type="dcterms:W3CDTF">2025-04-02T11:34:00Z</dcterms:modified>
</cp:coreProperties>
</file>