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7C650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7C650B" w:rsidRPr="00703C4F" w:rsidRDefault="007C650B" w:rsidP="007C650B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7C650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C650B" w:rsidRDefault="007C650B" w:rsidP="007C650B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322340" w:rsidP="007C650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70553" cy="566869"/>
                  <wp:effectExtent l="0" t="0" r="0" b="5080"/>
                  <wp:docPr id="5" name="Рисунок 5" descr="\\ZISO.local\Work\Процессы\Каталог продукции\КАТАЛОГ 2022\057\R 057.13.00 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ZISO.local\Work\Процессы\Каталог продукции\КАТАЛОГ 2022\057\R 057.13.00 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167" cy="56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5722C" w:rsidRDefault="00911705" w:rsidP="007C65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</w:t>
            </w:r>
            <w:r w:rsidR="007C650B"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5722C" w:rsidRDefault="0005722C" w:rsidP="007C65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C650B">
              <w:rPr>
                <w:sz w:val="20"/>
                <w:szCs w:val="20"/>
              </w:rPr>
              <w:t>239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EA736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736A">
              <w:rPr>
                <w:sz w:val="20"/>
                <w:szCs w:val="20"/>
              </w:rPr>
              <w:t>850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05722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малый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05722C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05722C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большой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05722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322E2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322E2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7C650B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322E2B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322E2B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322E2B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7C650B">
              <w:rPr>
                <w:sz w:val="20"/>
                <w:szCs w:val="20"/>
              </w:rPr>
              <w:t>ГОСТ 34614.1-2019</w:t>
            </w:r>
            <w:r w:rsidR="007C6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322E2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322E2B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322E2B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</w:t>
            </w:r>
            <w:r w:rsidR="007C650B">
              <w:rPr>
                <w:sz w:val="20"/>
                <w:szCs w:val="20"/>
              </w:rPr>
              <w:t>ГОСТ 34614.1-2019</w:t>
            </w:r>
            <w:r w:rsidR="007C65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3CF7" w:rsidRDefault="00AA74E0" w:rsidP="00DE52A8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C3CF7">
              <w:rPr>
                <w:b/>
                <w:bCs/>
                <w:sz w:val="20"/>
                <w:szCs w:val="20"/>
              </w:rPr>
              <w:t>Комплекс малый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8C3CF7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37920" cy="1552575"/>
                  <wp:effectExtent l="0" t="0" r="5080" b="9525"/>
                  <wp:docPr id="2" name="Рисунок 2" descr="Romana GE.057.11.00 Комплекс игровой де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omana GE.057.11.00 Комплекс игровой де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</w:t>
            </w:r>
          </w:p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77"/>
              <w:gridCol w:w="3377"/>
            </w:tblGrid>
            <w:tr w:rsidR="00AA74E0" w:rsidTr="00B64436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Внешние размеры 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Длина,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400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Ширина,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305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Высота,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1410</w:t>
                  </w:r>
                </w:p>
              </w:tc>
            </w:tr>
            <w:tr w:rsidR="00AA74E0" w:rsidTr="00194E45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Комплектация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Сфера 57</w:t>
                  </w:r>
                  <w:r w:rsidRPr="003158C7"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Труба 57</w:t>
                  </w:r>
                  <w:r w:rsidRPr="003158C7">
                    <w:rPr>
                      <w:sz w:val="20"/>
                      <w:szCs w:val="20"/>
                    </w:rPr>
                    <w:t xml:space="preserve">, шт. 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Панель, шт. </w:t>
                  </w:r>
                </w:p>
              </w:tc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Грунтозацеп</w:t>
                  </w:r>
                  <w:proofErr w:type="spellEnd"/>
                  <w:r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Сфера 57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Сфера должна состоять из двух пластиковых полусфер, кронштейна металлического и заглушек. </w:t>
                  </w:r>
                </w:p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      </w:r>
                </w:p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</w:t>
                  </w:r>
                  <w:r>
                    <w:rPr>
                      <w:sz w:val="20"/>
                      <w:szCs w:val="20"/>
                    </w:rPr>
                    <w:lastRenderedPageBreak/>
                    <w:t xml:space="preserve">длинной стороной перпендикулярно крестообразным окончанием, которые позволяют регулировать угол установки кронштейна. </w:t>
                  </w:r>
                </w:p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пластиковых полусфера закрываются заглушками из пластика, диаметром не менее 25 мм по наружн</w:t>
                  </w:r>
                  <w:r w:rsidR="00322E2B"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Труба 57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322E2B" w:rsidRDefault="00322E2B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Трубы выполнены из трубы стальной диаметром не менее 57 мм и толщиной стенки не менее 3 мм. </w:t>
                  </w:r>
                </w:p>
                <w:p w:rsidR="00322E2B" w:rsidRDefault="00322E2B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трубах, которые соединяются со сферой, в местах крепления сфер выполнены сквозные овальные отверстия шириной не менее 12 мм и длиной не менее 32 мм.</w:t>
                  </w:r>
                </w:p>
                <w:p w:rsidR="00322E2B" w:rsidRDefault="00322E2B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Концы труб, которые бетонируются в землю, закрыты пластиковыми заглушками. </w:t>
                  </w:r>
                </w:p>
                <w:p w:rsidR="00AA74E0" w:rsidRDefault="00322E2B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Согнутые трубы имеют радиусы </w:t>
                  </w:r>
                  <w:proofErr w:type="spellStart"/>
                  <w:r>
                    <w:rPr>
                      <w:sz w:val="20"/>
                      <w:szCs w:val="20"/>
                    </w:rPr>
                    <w:t>гиба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не менее 150 мм по внутренней стороне. Прямые участки для согнутых участков трубы не менее 100 мм.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Панель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322E2B" w:rsidRDefault="00322E2B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Панель должна быть изготовления из пластика </w:t>
                  </w:r>
                  <w:r>
                    <w:rPr>
                      <w:sz w:val="20"/>
                      <w:szCs w:val="20"/>
                      <w:lang w:val="en-US"/>
                    </w:rPr>
                    <w:t>HDPE</w:t>
                  </w:r>
                  <w:r>
                    <w:rPr>
                      <w:sz w:val="20"/>
                      <w:szCs w:val="20"/>
                    </w:rPr>
                    <w:t>, толщиной не менее 19 мм.</w:t>
                  </w:r>
                </w:p>
                <w:p w:rsidR="00322E2B" w:rsidRDefault="00322E2B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Конструктивно представляет собой панель габаритами 1400х1361 мм. </w:t>
                  </w:r>
                </w:p>
                <w:p w:rsidR="00AA74E0" w:rsidRDefault="00322E2B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панели имеются вырезы: прямоугольный размерами не менее 550х550 мм под углом, три прямоугольных выреза над ним размерами не менее 60х120 мм.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должна состоять из пластиковой полусферы, кронштейна металлического и заглушек. </w:t>
                  </w:r>
                </w:p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      </w:r>
                </w:p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      </w:r>
                  <w:proofErr w:type="spellStart"/>
                  <w:r>
                    <w:rPr>
                      <w:sz w:val="20"/>
                      <w:szCs w:val="20"/>
                    </w:rPr>
                    <w:t>Борты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имеют загнутые края друг к другу под углом 120 градусов. </w:t>
                  </w:r>
                </w:p>
                <w:p w:rsidR="00AA74E0" w:rsidRDefault="00AA74E0" w:rsidP="00322E2B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пластиковой полусферы закрываются заглушками из пластика, диаметром не менее 25 мм по наружн</w:t>
                  </w:r>
                  <w:r w:rsidR="00322E2B"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      </w:r>
                  <w:r w:rsidR="00322E2B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Грунтозацеп</w:t>
                  </w:r>
                  <w:proofErr w:type="spellEnd"/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322E2B">
                  <w:pPr>
                    <w:tabs>
                      <w:tab w:val="left" w:pos="2512"/>
                    </w:tabs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Для крепления панелей боковых длинных по середине используется </w:t>
                  </w:r>
                  <w:proofErr w:type="spellStart"/>
                  <w:r>
                    <w:rPr>
                      <w:sz w:val="20"/>
                      <w:szCs w:val="20"/>
                    </w:rPr>
                    <w:t>грунтозацеп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изготовленный из листа толщиной 2,5 мм, который представляет собой конструкцию из двух согнутых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полукорпусов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с отогнутыми лапками снизу. Габариты в сборе 700х99х65 мм</w:t>
                  </w:r>
                  <w:r w:rsidR="00322E2B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AA74E0" w:rsidRDefault="00AA74E0" w:rsidP="008C3CF7">
            <w:pPr>
              <w:snapToGrid w:val="0"/>
              <w:contextualSpacing/>
              <w:rPr>
                <w:bCs/>
                <w:sz w:val="20"/>
                <w:szCs w:val="20"/>
              </w:rPr>
            </w:pPr>
          </w:p>
        </w:tc>
      </w:tr>
      <w:tr w:rsidR="009A066F" w:rsidTr="001C16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Pr="008C3CF7" w:rsidRDefault="00AA74E0" w:rsidP="009A066F">
            <w:pPr>
              <w:snapToGrid w:val="0"/>
              <w:ind w:firstLine="34"/>
              <w:contextualSpacing/>
              <w:jc w:val="center"/>
              <w:rPr>
                <w:b/>
                <w:sz w:val="20"/>
                <w:szCs w:val="20"/>
              </w:rPr>
            </w:pPr>
            <w:r w:rsidRPr="008C3CF7">
              <w:rPr>
                <w:b/>
                <w:sz w:val="20"/>
                <w:szCs w:val="20"/>
              </w:rPr>
              <w:t>Комплекс большой</w:t>
            </w:r>
          </w:p>
        </w:tc>
      </w:tr>
      <w:tr w:rsidR="009A066F" w:rsidTr="001C16A4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8C3CF7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080" cy="1658620"/>
                  <wp:effectExtent l="0" t="0" r="0" b="0"/>
                  <wp:docPr id="1" name="Рисунок 1" descr="Romana GE.057.12.00 Комплекс игровой де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omana GE.057.12.00 Комплекс игровой де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</w:t>
            </w:r>
          </w:p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77"/>
              <w:gridCol w:w="3377"/>
            </w:tblGrid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Внешние размеры 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Длина,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400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Ширина,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305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Высота,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1850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Комплектация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Сфера 57</w:t>
                  </w:r>
                  <w:r w:rsidRPr="003158C7"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Труба 57</w:t>
                  </w:r>
                  <w:r w:rsidRPr="003158C7">
                    <w:rPr>
                      <w:sz w:val="20"/>
                      <w:szCs w:val="20"/>
                    </w:rPr>
                    <w:t xml:space="preserve">, шт. 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Панель, шт. </w:t>
                  </w:r>
                </w:p>
              </w:tc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Грунтозацеп</w:t>
                  </w:r>
                  <w:proofErr w:type="spellEnd"/>
                  <w:r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Сфера 57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Сфера должна состоять из двух пластиковых полусфер, кронштейна металлического и заглушек. </w:t>
                  </w:r>
                </w:p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Полусферы представляют собой корпусную деталь в виде пустотелой полусферы диаметром не менее 205 мм и высотой от плоскости до </w:t>
                  </w:r>
                  <w:r>
                    <w:rPr>
                      <w:sz w:val="20"/>
                      <w:szCs w:val="20"/>
                    </w:rPr>
                    <w:lastRenderedPageBreak/>
                    <w:t xml:space="preserve">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      </w:r>
                </w:p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      </w:r>
                </w:p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пластиковых полусфера закрываются заглушками из пластика, диаметром не менее 25 мм по наружн</w:t>
                  </w:r>
                  <w:r w:rsidR="001C16A4"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Труба 57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1C16A4" w:rsidRDefault="001C16A4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Трубы выполнены из трубы стальной диаметром не менее 57 мм и толщиной стенки не менее 3 мм. </w:t>
                  </w:r>
                </w:p>
                <w:p w:rsidR="001C16A4" w:rsidRDefault="001C16A4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 трубах, которые соединяются со сферой, в местах крепления сфер выполнены сквозные овальные отверстия шириной не менее 12 мм и длиной не менее 32 мм. </w:t>
                  </w:r>
                </w:p>
                <w:p w:rsidR="001C16A4" w:rsidRDefault="001C16A4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Концы труб, которые бетонируются в землю, закрыты пластиковыми заглушками. </w:t>
                  </w:r>
                </w:p>
                <w:p w:rsidR="00AA74E0" w:rsidRDefault="001C16A4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Согнутые трубы имеют радиусы </w:t>
                  </w:r>
                  <w:proofErr w:type="spellStart"/>
                  <w:r>
                    <w:rPr>
                      <w:sz w:val="20"/>
                      <w:szCs w:val="20"/>
                    </w:rPr>
                    <w:t>гиба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не менее 150 мм по внутренней стороне. Прямые участки для согнутых участков трубы не менее 100 мм.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Панель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1C16A4" w:rsidRDefault="001C16A4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Панель должна быть изготовления из пластика </w:t>
                  </w:r>
                  <w:r>
                    <w:rPr>
                      <w:sz w:val="20"/>
                      <w:szCs w:val="20"/>
                      <w:lang w:val="en-US"/>
                    </w:rPr>
                    <w:t>HDPE</w:t>
                  </w:r>
                  <w:r>
                    <w:rPr>
                      <w:sz w:val="20"/>
                      <w:szCs w:val="20"/>
                    </w:rPr>
                    <w:t>, толщиной не менее 19 мм.</w:t>
                  </w:r>
                </w:p>
                <w:p w:rsidR="001C16A4" w:rsidRDefault="001C16A4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Конструктивно представляет собой панель габаритами 1400х1800 мм. </w:t>
                  </w:r>
                </w:p>
                <w:p w:rsidR="00AA74E0" w:rsidRDefault="001C16A4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панели имеются вырезы: прямоугольный размерами не менее 550х550 мм под углом, три выреза над ним прямоугольных и один вырез в виде усеченной трапеции размерами не менее 501х524 мм.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должна состоять из пластиковой полусферы, кронштейна металлического и заглушек. </w:t>
                  </w:r>
                </w:p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      </w:r>
                </w:p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      </w:r>
                  <w:proofErr w:type="spellStart"/>
                  <w:r>
                    <w:rPr>
                      <w:sz w:val="20"/>
                      <w:szCs w:val="20"/>
                    </w:rPr>
                    <w:t>Борты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имеют загнутые края друг к другу под углом 120 градусов. </w:t>
                  </w:r>
                </w:p>
                <w:p w:rsidR="00AA74E0" w:rsidRDefault="00AA74E0" w:rsidP="001C16A4">
                  <w:pPr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пластиковой полусферы закрываются заглушками из пластика, диаметром не менее 25 мм по наружн</w:t>
                  </w:r>
                  <w:r w:rsidR="001C16A4"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      </w:r>
                  <w:r w:rsidR="001C16A4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Грунтозацеп</w:t>
                  </w:r>
                  <w:proofErr w:type="spellEnd"/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1C16A4">
                  <w:pPr>
                    <w:tabs>
                      <w:tab w:val="left" w:pos="2512"/>
                    </w:tabs>
                    <w:snapToGrid w:val="0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Для крепления панелей боковых длинных по середине используется </w:t>
                  </w:r>
                  <w:proofErr w:type="spellStart"/>
                  <w:r>
                    <w:rPr>
                      <w:sz w:val="20"/>
                      <w:szCs w:val="20"/>
                    </w:rPr>
                    <w:t>грунтозацеп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изготовленный из листа толщиной 2,5 мм, который представляет собой конструкцию из двух согнутых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полукорпусов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с отогнутыми лапками снизу. Габариты в сборе 700х99х65 мм</w:t>
                  </w:r>
                  <w:r w:rsidR="001C16A4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5722C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92EF7"/>
    <w:rsid w:val="001C16A4"/>
    <w:rsid w:val="001E3152"/>
    <w:rsid w:val="0029008D"/>
    <w:rsid w:val="002A2CE4"/>
    <w:rsid w:val="003158C7"/>
    <w:rsid w:val="00322340"/>
    <w:rsid w:val="00322E2B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40C6C"/>
    <w:rsid w:val="00762284"/>
    <w:rsid w:val="00782137"/>
    <w:rsid w:val="00784F6E"/>
    <w:rsid w:val="007948E7"/>
    <w:rsid w:val="007A1EE8"/>
    <w:rsid w:val="007C650B"/>
    <w:rsid w:val="00814F75"/>
    <w:rsid w:val="008574C2"/>
    <w:rsid w:val="00876E2F"/>
    <w:rsid w:val="008C3CF7"/>
    <w:rsid w:val="008E1618"/>
    <w:rsid w:val="00911705"/>
    <w:rsid w:val="009A066F"/>
    <w:rsid w:val="009B43FE"/>
    <w:rsid w:val="009B7749"/>
    <w:rsid w:val="009D73CD"/>
    <w:rsid w:val="00A6493F"/>
    <w:rsid w:val="00A826B0"/>
    <w:rsid w:val="00A95E85"/>
    <w:rsid w:val="00AA0E6C"/>
    <w:rsid w:val="00AA74E0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12A4D-DEF6-4CD8-9E56-F1C85166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AA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61</cp:revision>
  <dcterms:created xsi:type="dcterms:W3CDTF">2018-11-17T04:30:00Z</dcterms:created>
  <dcterms:modified xsi:type="dcterms:W3CDTF">2026-03-24T08:15:00Z</dcterms:modified>
</cp:coreProperties>
</file>