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5E29E7" w:rsidRDefault="005E29E7" w:rsidP="005E29E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057</w:t>
            </w:r>
            <w:r>
              <w:rPr>
                <w:sz w:val="20"/>
                <w:szCs w:val="20"/>
              </w:rPr>
              <w:t>.29.00</w:t>
            </w:r>
          </w:p>
          <w:p w:rsidR="005E29E7" w:rsidRPr="005E29E7" w:rsidRDefault="005E29E7" w:rsidP="005E29E7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E29E7" w:rsidRDefault="005E29E7" w:rsidP="005E29E7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5E29E7" w:rsidP="009E64B5">
            <w:pPr>
              <w:rPr>
                <w:sz w:val="20"/>
                <w:szCs w:val="20"/>
              </w:rPr>
            </w:pPr>
            <w:r w:rsidRPr="005E29E7">
              <w:rPr>
                <w:sz w:val="20"/>
                <w:szCs w:val="20"/>
              </w:rPr>
              <w:drawing>
                <wp:inline distT="0" distB="0" distL="0" distR="0" wp14:anchorId="5B3597E3" wp14:editId="414379EC">
                  <wp:extent cx="1148715" cy="10052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E29E7" w:rsidRDefault="005E29E7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6842E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6842E5">
              <w:rPr>
                <w:sz w:val="20"/>
                <w:szCs w:val="20"/>
                <w:lang w:val="en-US"/>
              </w:rPr>
              <w:t>803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E29E7" w:rsidRDefault="005E29E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C142A4">
              <w:rPr>
                <w:sz w:val="20"/>
                <w:szCs w:val="20"/>
              </w:rPr>
              <w:t>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142A4">
              <w:rPr>
                <w:sz w:val="20"/>
                <w:szCs w:val="20"/>
              </w:rPr>
              <w:t>с проемом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C142A4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5E29E7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5E29E7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5E29E7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5E29E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5E29E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</w:t>
            </w:r>
            <w:r>
              <w:rPr>
                <w:sz w:val="20"/>
                <w:szCs w:val="20"/>
              </w:rPr>
              <w:lastRenderedPageBreak/>
              <w:t xml:space="preserve">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2217C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2217CA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2217CA" w:rsidP="002217CA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EB78A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EB78AD">
              <w:rPr>
                <w:sz w:val="20"/>
                <w:szCs w:val="20"/>
              </w:rPr>
              <w:t>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2217CA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</w:t>
            </w:r>
            <w:r w:rsidR="00EB78AD">
              <w:rPr>
                <w:sz w:val="20"/>
                <w:szCs w:val="20"/>
              </w:rPr>
              <w:t>треугольник</w:t>
            </w:r>
            <w:r w:rsidRPr="00BA28A4">
              <w:rPr>
                <w:sz w:val="20"/>
                <w:szCs w:val="20"/>
              </w:rPr>
              <w:t xml:space="preserve"> </w:t>
            </w:r>
            <w:r w:rsidR="00EB78AD">
              <w:rPr>
                <w:sz w:val="20"/>
                <w:szCs w:val="20"/>
              </w:rPr>
              <w:t>равносторонний, с прямой стороной 740 мм и скошенными углами длиной 116</w:t>
            </w:r>
            <w:r w:rsidRPr="00BA28A4">
              <w:rPr>
                <w:sz w:val="20"/>
                <w:szCs w:val="20"/>
              </w:rPr>
              <w:t xml:space="preserve"> мм</w:t>
            </w:r>
            <w:r w:rsidR="002217CA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2217CA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2217CA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EB78AD">
              <w:rPr>
                <w:sz w:val="20"/>
                <w:szCs w:val="20"/>
              </w:rPr>
              <w:t>877</w:t>
            </w:r>
            <w:r w:rsidRPr="00BA28A4">
              <w:rPr>
                <w:sz w:val="20"/>
                <w:szCs w:val="20"/>
              </w:rPr>
              <w:t>*9</w:t>
            </w:r>
            <w:r w:rsidR="00EB78AD">
              <w:rPr>
                <w:sz w:val="20"/>
                <w:szCs w:val="20"/>
              </w:rPr>
              <w:t>99</w:t>
            </w:r>
            <w:r w:rsidRPr="00BA28A4">
              <w:rPr>
                <w:sz w:val="20"/>
                <w:szCs w:val="20"/>
              </w:rPr>
              <w:t xml:space="preserve"> мм</w:t>
            </w:r>
            <w:r w:rsidR="002217CA">
              <w:rPr>
                <w:sz w:val="20"/>
                <w:szCs w:val="20"/>
              </w:rPr>
              <w:t>.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2217C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217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2217CA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2217CA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</w:t>
            </w:r>
            <w:r w:rsidR="002217CA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2217CA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  <w:p w:rsidR="00D929F1" w:rsidRDefault="00F87895" w:rsidP="002217CA">
            <w:pPr>
              <w:snapToGrid w:val="0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921D5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21D5E">
        <w:trPr>
          <w:trHeight w:val="2232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217CA" w:rsidP="002217CA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 и установленными </w:t>
            </w:r>
            <w:proofErr w:type="spellStart"/>
            <w:r>
              <w:rPr>
                <w:bCs/>
                <w:sz w:val="20"/>
                <w:szCs w:val="20"/>
              </w:rPr>
              <w:t>проставками</w:t>
            </w:r>
            <w:proofErr w:type="spellEnd"/>
            <w:r>
              <w:rPr>
                <w:bCs/>
                <w:sz w:val="20"/>
                <w:szCs w:val="20"/>
              </w:rPr>
              <w:t xml:space="preserve"> из</w:t>
            </w:r>
            <w:r>
              <w:rPr>
                <w:bCs/>
                <w:sz w:val="20"/>
                <w:szCs w:val="20"/>
              </w:rPr>
              <w:t xml:space="preserve"> листа </w:t>
            </w: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  <w:lang w:val="en-US"/>
              </w:rPr>
              <w:t>PL</w:t>
            </w:r>
            <w:r>
              <w:rPr>
                <w:bCs/>
                <w:sz w:val="20"/>
                <w:szCs w:val="20"/>
              </w:rPr>
              <w:t xml:space="preserve"> толщиной не менее 12</w:t>
            </w:r>
            <w:r>
              <w:rPr>
                <w:bCs/>
                <w:sz w:val="20"/>
                <w:szCs w:val="20"/>
              </w:rPr>
              <w:t xml:space="preserve"> мм</w:t>
            </w:r>
            <w:r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21D5E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2217CA">
            <w:pPr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2217CA">
            <w:pPr>
              <w:snapToGrid w:val="0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342CE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</w:t>
            </w:r>
            <w:r w:rsidR="00342CE2">
              <w:rPr>
                <w:sz w:val="20"/>
                <w:szCs w:val="20"/>
              </w:rPr>
              <w:t>четырех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B0002">
              <w:rPr>
                <w:sz w:val="20"/>
                <w:szCs w:val="20"/>
              </w:rPr>
              <w:t>с проемом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342CE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</w:t>
            </w:r>
            <w:r w:rsidR="00342CE2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 габаритами не менее </w:t>
            </w:r>
            <w:r w:rsidR="00C5690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33х</w:t>
            </w:r>
            <w:r w:rsidR="00C56908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0 мм из фанеры ФСФ толщиной не менее 18 мм. В фанерной панели выполнен паз размерами не менее </w:t>
            </w:r>
            <w:r w:rsidR="00C56908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C569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00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CB0002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4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</w:t>
            </w:r>
            <w:bookmarkStart w:id="0" w:name="_GoBack"/>
            <w:bookmarkEnd w:id="0"/>
            <w:r w:rsidRPr="00612CA9">
              <w:rPr>
                <w:sz w:val="20"/>
                <w:szCs w:val="20"/>
              </w:rPr>
              <w:t>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342CE2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342CE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921D5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21D5E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342CE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217CA"/>
    <w:rsid w:val="00253B6D"/>
    <w:rsid w:val="002754A7"/>
    <w:rsid w:val="0029008D"/>
    <w:rsid w:val="002A2CE4"/>
    <w:rsid w:val="002A72A7"/>
    <w:rsid w:val="00300107"/>
    <w:rsid w:val="003158C7"/>
    <w:rsid w:val="00342CE2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5E29E7"/>
    <w:rsid w:val="00645D5B"/>
    <w:rsid w:val="00653E56"/>
    <w:rsid w:val="006710C2"/>
    <w:rsid w:val="006842E5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A7D73"/>
    <w:rsid w:val="008C4118"/>
    <w:rsid w:val="00921D5E"/>
    <w:rsid w:val="00930100"/>
    <w:rsid w:val="009356D6"/>
    <w:rsid w:val="00976B48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142A4"/>
    <w:rsid w:val="00C27A18"/>
    <w:rsid w:val="00C56908"/>
    <w:rsid w:val="00C87F31"/>
    <w:rsid w:val="00C87F9C"/>
    <w:rsid w:val="00CB0002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B78AD"/>
    <w:rsid w:val="00EE2FA5"/>
    <w:rsid w:val="00EF7ECF"/>
    <w:rsid w:val="00F03328"/>
    <w:rsid w:val="00F25367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3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81</cp:revision>
  <dcterms:created xsi:type="dcterms:W3CDTF">2018-11-17T04:30:00Z</dcterms:created>
  <dcterms:modified xsi:type="dcterms:W3CDTF">2025-04-17T05:46:00Z</dcterms:modified>
</cp:coreProperties>
</file>