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522163" w:rsidRDefault="00522163" w:rsidP="00BD3657">
            <w:pPr>
              <w:rPr>
                <w:sz w:val="20"/>
                <w:szCs w:val="20"/>
              </w:rPr>
            </w:pPr>
          </w:p>
          <w:p w:rsidR="00D22442" w:rsidRDefault="00D22442" w:rsidP="00BD3657">
            <w:pPr>
              <w:rPr>
                <w:sz w:val="20"/>
                <w:szCs w:val="20"/>
              </w:rPr>
            </w:pPr>
            <w:r>
              <w:rPr>
                <w:sz w:val="20"/>
                <w:szCs w:val="20"/>
              </w:rPr>
              <w:t>Примерный эскиз</w:t>
            </w:r>
          </w:p>
          <w:p w:rsidR="00522163" w:rsidRDefault="00522163" w:rsidP="00A826B0">
            <w:pPr>
              <w:rPr>
                <w:sz w:val="20"/>
                <w:szCs w:val="20"/>
              </w:rPr>
            </w:pPr>
          </w:p>
          <w:p w:rsidR="00D22442" w:rsidRDefault="00EC630D" w:rsidP="00A826B0">
            <w:pPr>
              <w:rPr>
                <w:sz w:val="20"/>
                <w:szCs w:val="20"/>
              </w:rPr>
            </w:pPr>
            <w:r w:rsidRPr="00EC630D">
              <w:rPr>
                <w:sz w:val="20"/>
                <w:szCs w:val="20"/>
              </w:rPr>
              <w:drawing>
                <wp:inline distT="0" distB="0" distL="0" distR="0" wp14:anchorId="3D0DFD16" wp14:editId="6E3EC06A">
                  <wp:extent cx="1148715" cy="85090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48715" cy="850900"/>
                          </a:xfrm>
                          <a:prstGeom prst="rect">
                            <a:avLst/>
                          </a:prstGeom>
                        </pic:spPr>
                      </pic:pic>
                    </a:graphicData>
                  </a:graphic>
                </wp:inline>
              </w:drawing>
            </w:r>
            <w:bookmarkStart w:id="0" w:name="_GoBack"/>
            <w:bookmarkEnd w:id="0"/>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522163">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22163">
            <w:pPr>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22163">
            <w:pPr>
              <w:rPr>
                <w:sz w:val="20"/>
                <w:szCs w:val="20"/>
              </w:rPr>
            </w:pPr>
            <w:r>
              <w:rPr>
                <w:sz w:val="20"/>
                <w:szCs w:val="20"/>
              </w:rPr>
              <w:t xml:space="preserve">Детали из фанеры окрашены </w:t>
            </w:r>
            <w:r w:rsidR="00522163">
              <w:rPr>
                <w:sz w:val="20"/>
                <w:szCs w:val="20"/>
              </w:rPr>
              <w:t>влагостойкой акриловой краской</w:t>
            </w:r>
            <w:r>
              <w:rPr>
                <w:sz w:val="20"/>
                <w:szCs w:val="20"/>
              </w:rPr>
              <w:t xml:space="preserve">. Покрытие создает сильную износостойкую поверхность. </w:t>
            </w:r>
          </w:p>
          <w:p w:rsidR="00D22442" w:rsidRPr="00D35C51" w:rsidRDefault="00D22442" w:rsidP="00522163">
            <w:pPr>
              <w:snapToGrid w:val="0"/>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22163">
            <w:pPr>
              <w:snapToGrid w:val="0"/>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22163">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1B6948"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522163" w:rsidP="00275145">
            <w:pPr>
              <w:jc w:val="center"/>
              <w:rPr>
                <w:sz w:val="20"/>
                <w:szCs w:val="20"/>
              </w:rPr>
            </w:pPr>
            <w:r>
              <w:rPr>
                <w:sz w:val="20"/>
                <w:szCs w:val="20"/>
              </w:rPr>
              <w:t>5175</w:t>
            </w:r>
          </w:p>
        </w:tc>
      </w:tr>
      <w:tr w:rsidR="001B6948"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522163" w:rsidP="00275145">
            <w:pPr>
              <w:jc w:val="center"/>
              <w:rPr>
                <w:sz w:val="20"/>
                <w:szCs w:val="20"/>
              </w:rPr>
            </w:pPr>
            <w:r>
              <w:rPr>
                <w:sz w:val="20"/>
                <w:szCs w:val="20"/>
              </w:rPr>
              <w:t>4340</w:t>
            </w:r>
          </w:p>
        </w:tc>
      </w:tr>
      <w:tr w:rsidR="001B6948"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E7EC0" w:rsidP="00275145">
            <w:pPr>
              <w:jc w:val="center"/>
              <w:rPr>
                <w:sz w:val="20"/>
                <w:szCs w:val="20"/>
              </w:rPr>
            </w:pPr>
            <w:r>
              <w:rPr>
                <w:sz w:val="20"/>
                <w:szCs w:val="20"/>
              </w:rPr>
              <w:t>4125</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514AD" w:rsidP="001514AD">
            <w:pPr>
              <w:rPr>
                <w:sz w:val="20"/>
                <w:szCs w:val="20"/>
              </w:rPr>
            </w:pPr>
            <w:r>
              <w:rPr>
                <w:sz w:val="20"/>
                <w:szCs w:val="20"/>
              </w:rPr>
              <w:t>Крыша</w:t>
            </w:r>
            <w:r w:rsidR="001B6948"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67672" w:rsidP="001B6948">
            <w:pPr>
              <w:jc w:val="center"/>
              <w:rPr>
                <w:sz w:val="20"/>
                <w:szCs w:val="20"/>
              </w:rPr>
            </w:pPr>
            <w:r>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67672" w:rsidP="001B6948">
            <w:pPr>
              <w:jc w:val="center"/>
              <w:rPr>
                <w:sz w:val="20"/>
                <w:szCs w:val="20"/>
              </w:rPr>
            </w:pPr>
            <w:r>
              <w:rPr>
                <w:sz w:val="20"/>
                <w:szCs w:val="20"/>
              </w:rPr>
              <w:t>2</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A67672" w:rsidP="001B6948">
            <w:pPr>
              <w:rPr>
                <w:sz w:val="20"/>
                <w:szCs w:val="20"/>
              </w:rPr>
            </w:pPr>
            <w:r>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Default="00A67672" w:rsidP="001B6948">
            <w:pPr>
              <w:jc w:val="center"/>
              <w:rPr>
                <w:sz w:val="20"/>
                <w:szCs w:val="20"/>
              </w:rPr>
            </w:pPr>
            <w:r>
              <w:rPr>
                <w:sz w:val="20"/>
                <w:szCs w:val="20"/>
              </w:rPr>
              <w:t>1</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A67672" w:rsidP="00A67672">
            <w:pPr>
              <w:rPr>
                <w:sz w:val="20"/>
                <w:szCs w:val="20"/>
              </w:rPr>
            </w:pPr>
            <w:r w:rsidRPr="001B6948">
              <w:rPr>
                <w:sz w:val="20"/>
                <w:szCs w:val="20"/>
              </w:rPr>
              <w:t xml:space="preserve">Лестница входная </w:t>
            </w:r>
            <w:r>
              <w:rPr>
                <w:sz w:val="20"/>
                <w:szCs w:val="20"/>
              </w:rPr>
              <w:t>12</w:t>
            </w:r>
            <w:r w:rsidRPr="001B6948">
              <w:rPr>
                <w:sz w:val="20"/>
                <w:szCs w:val="20"/>
              </w:rPr>
              <w:t>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Pr="001B6948" w:rsidRDefault="00A67672" w:rsidP="00A67672">
            <w:pPr>
              <w:jc w:val="center"/>
              <w:rPr>
                <w:sz w:val="20"/>
                <w:szCs w:val="20"/>
              </w:rPr>
            </w:pPr>
            <w:r w:rsidRPr="001B6948">
              <w:rPr>
                <w:sz w:val="20"/>
                <w:szCs w:val="20"/>
              </w:rPr>
              <w:t>1</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Default="00A67672" w:rsidP="00A67672">
            <w:pPr>
              <w:rPr>
                <w:sz w:val="20"/>
                <w:szCs w:val="20"/>
              </w:rPr>
            </w:pPr>
            <w:r>
              <w:rPr>
                <w:sz w:val="20"/>
                <w:szCs w:val="20"/>
              </w:rPr>
              <w:t>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Default="00A67672" w:rsidP="00A67672">
            <w:pPr>
              <w:jc w:val="center"/>
              <w:rPr>
                <w:sz w:val="20"/>
                <w:szCs w:val="20"/>
              </w:rPr>
            </w:pPr>
            <w:r>
              <w:rPr>
                <w:sz w:val="20"/>
                <w:szCs w:val="20"/>
              </w:rPr>
              <w:t>1</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Default="00A67672" w:rsidP="00A67672">
            <w:pPr>
              <w:rPr>
                <w:sz w:val="20"/>
                <w:szCs w:val="20"/>
              </w:rPr>
            </w:pPr>
            <w:r>
              <w:rPr>
                <w:sz w:val="20"/>
                <w:szCs w:val="20"/>
              </w:rPr>
              <w:t>Горка спиральная,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Default="00A67672" w:rsidP="00A67672">
            <w:pPr>
              <w:jc w:val="center"/>
              <w:rPr>
                <w:sz w:val="20"/>
                <w:szCs w:val="20"/>
              </w:rPr>
            </w:pPr>
            <w:r>
              <w:rPr>
                <w:sz w:val="20"/>
                <w:szCs w:val="20"/>
              </w:rPr>
              <w:t>1</w:t>
            </w:r>
          </w:p>
        </w:tc>
      </w:tr>
      <w:tr w:rsidR="00522163"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522163" w:rsidRDefault="00522163"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22163" w:rsidRDefault="00522163"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522163" w:rsidRDefault="00522163" w:rsidP="00A67672">
            <w:pPr>
              <w:rPr>
                <w:sz w:val="20"/>
                <w:szCs w:val="20"/>
              </w:rPr>
            </w:pPr>
            <w:proofErr w:type="spellStart"/>
            <w:r>
              <w:rPr>
                <w:sz w:val="20"/>
                <w:szCs w:val="20"/>
              </w:rPr>
              <w:t>Плошадка</w:t>
            </w:r>
            <w:proofErr w:type="spellEnd"/>
            <w:r>
              <w:rPr>
                <w:sz w:val="20"/>
                <w:szCs w:val="20"/>
              </w:rPr>
              <w:t xml:space="preserve"> спиральной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22163" w:rsidRDefault="00522163" w:rsidP="00A67672">
            <w:pPr>
              <w:jc w:val="center"/>
              <w:rPr>
                <w:sz w:val="20"/>
                <w:szCs w:val="20"/>
              </w:rPr>
            </w:pPr>
            <w:r>
              <w:rPr>
                <w:sz w:val="20"/>
                <w:szCs w:val="20"/>
              </w:rPr>
              <w:t>1</w:t>
            </w:r>
          </w:p>
        </w:tc>
      </w:tr>
      <w:tr w:rsidR="00DD5ABC"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DD5ABC" w:rsidRDefault="00DD5ABC"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D5ABC" w:rsidRDefault="00DD5ABC"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D5ABC" w:rsidRDefault="00DD5ABC" w:rsidP="00A67672">
            <w:pPr>
              <w:rPr>
                <w:sz w:val="20"/>
                <w:szCs w:val="20"/>
              </w:rPr>
            </w:pPr>
            <w:r>
              <w:rPr>
                <w:sz w:val="20"/>
                <w:szCs w:val="20"/>
              </w:rPr>
              <w:t>Ограждение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D5ABC" w:rsidRDefault="00DD5ABC" w:rsidP="00A67672">
            <w:pPr>
              <w:jc w:val="center"/>
              <w:rPr>
                <w:sz w:val="20"/>
                <w:szCs w:val="20"/>
              </w:rPr>
            </w:pPr>
            <w:r>
              <w:rPr>
                <w:sz w:val="20"/>
                <w:szCs w:val="20"/>
              </w:rPr>
              <w:t>1</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1514AD" w:rsidP="00A67672">
            <w:pPr>
              <w:rPr>
                <w:sz w:val="20"/>
                <w:szCs w:val="20"/>
              </w:rPr>
            </w:pPr>
            <w:r>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Pr="001B6948" w:rsidRDefault="001514AD" w:rsidP="00A67672">
            <w:pPr>
              <w:jc w:val="center"/>
              <w:rPr>
                <w:sz w:val="20"/>
                <w:szCs w:val="20"/>
              </w:rPr>
            </w:pPr>
            <w:r>
              <w:rPr>
                <w:sz w:val="20"/>
                <w:szCs w:val="20"/>
              </w:rPr>
              <w:t>1</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A67672" w:rsidP="00A67672">
            <w:pPr>
              <w:rPr>
                <w:sz w:val="20"/>
                <w:szCs w:val="20"/>
              </w:rPr>
            </w:pPr>
            <w:r w:rsidRPr="001B6948">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Pr="001B6948" w:rsidRDefault="001514AD" w:rsidP="00A67672">
            <w:pPr>
              <w:jc w:val="center"/>
              <w:rPr>
                <w:sz w:val="20"/>
                <w:szCs w:val="20"/>
              </w:rPr>
            </w:pPr>
            <w:r>
              <w:rPr>
                <w:sz w:val="20"/>
                <w:szCs w:val="20"/>
              </w:rPr>
              <w:t>8</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A67672" w:rsidP="00A67672">
            <w:pPr>
              <w:rPr>
                <w:sz w:val="20"/>
                <w:szCs w:val="20"/>
              </w:rPr>
            </w:pPr>
            <w:r w:rsidRPr="001B6948">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Pr="001B6948" w:rsidRDefault="001514AD" w:rsidP="00A67672">
            <w:pPr>
              <w:jc w:val="center"/>
              <w:rPr>
                <w:sz w:val="20"/>
                <w:szCs w:val="20"/>
              </w:rPr>
            </w:pPr>
            <w:r>
              <w:rPr>
                <w:sz w:val="20"/>
                <w:szCs w:val="20"/>
              </w:rPr>
              <w:t>3</w:t>
            </w:r>
          </w:p>
        </w:tc>
      </w:tr>
      <w:tr w:rsidR="001514AD"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514AD" w:rsidRPr="001B6948" w:rsidRDefault="001514AD" w:rsidP="007971EA">
            <w:pPr>
              <w:rPr>
                <w:sz w:val="20"/>
                <w:szCs w:val="20"/>
              </w:rPr>
            </w:pPr>
            <w:r w:rsidRPr="001B6948">
              <w:rPr>
                <w:sz w:val="20"/>
                <w:szCs w:val="20"/>
              </w:rPr>
              <w:t>Ограждение 900 (</w:t>
            </w:r>
            <w:r w:rsidR="007971EA">
              <w:rPr>
                <w:sz w:val="20"/>
                <w:szCs w:val="20"/>
              </w:rPr>
              <w:t>2</w:t>
            </w:r>
            <w:r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514AD" w:rsidRPr="001B6948" w:rsidRDefault="005C4157" w:rsidP="001514AD">
            <w:pPr>
              <w:jc w:val="center"/>
              <w:rPr>
                <w:sz w:val="20"/>
                <w:szCs w:val="20"/>
              </w:rPr>
            </w:pPr>
            <w:r>
              <w:rPr>
                <w:sz w:val="20"/>
                <w:szCs w:val="20"/>
              </w:rPr>
              <w:t>1</w:t>
            </w:r>
          </w:p>
        </w:tc>
      </w:tr>
      <w:tr w:rsidR="001514AD"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514AD" w:rsidRPr="001B6948" w:rsidRDefault="001514AD" w:rsidP="001514AD">
            <w:pPr>
              <w:rPr>
                <w:sz w:val="20"/>
                <w:szCs w:val="20"/>
              </w:rPr>
            </w:pPr>
            <w:r w:rsidRPr="001B6948">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514AD" w:rsidRPr="001B6948" w:rsidRDefault="001514AD" w:rsidP="001514AD">
            <w:pPr>
              <w:jc w:val="center"/>
              <w:rPr>
                <w:sz w:val="20"/>
                <w:szCs w:val="20"/>
              </w:rPr>
            </w:pPr>
            <w:r w:rsidRPr="001B6948">
              <w:rPr>
                <w:sz w:val="20"/>
                <w:szCs w:val="20"/>
              </w:rPr>
              <w:t>2</w:t>
            </w:r>
          </w:p>
        </w:tc>
      </w:tr>
      <w:tr w:rsidR="001514AD"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514AD" w:rsidRPr="001B6948" w:rsidRDefault="001514AD" w:rsidP="001514AD">
            <w:pPr>
              <w:rPr>
                <w:sz w:val="20"/>
                <w:szCs w:val="20"/>
              </w:rPr>
            </w:pPr>
            <w:r w:rsidRPr="001B6948">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514AD" w:rsidRPr="001B6948" w:rsidRDefault="00522163" w:rsidP="001514AD">
            <w:pPr>
              <w:jc w:val="center"/>
              <w:rPr>
                <w:sz w:val="20"/>
                <w:szCs w:val="20"/>
              </w:rPr>
            </w:pPr>
            <w:r>
              <w:rPr>
                <w:sz w:val="20"/>
                <w:szCs w:val="20"/>
              </w:rPr>
              <w:t>16</w:t>
            </w:r>
          </w:p>
        </w:tc>
      </w:tr>
      <w:tr w:rsidR="001514AD"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jc w:val="center"/>
              <w:rPr>
                <w:sz w:val="20"/>
                <w:szCs w:val="20"/>
              </w:rPr>
            </w:pPr>
          </w:p>
        </w:tc>
      </w:tr>
      <w:tr w:rsidR="001514AD"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D6070B" w:rsidRDefault="001514AD" w:rsidP="00522163">
            <w:pPr>
              <w:rPr>
                <w:sz w:val="20"/>
                <w:szCs w:val="20"/>
              </w:rPr>
            </w:pPr>
          </w:p>
        </w:tc>
      </w:tr>
      <w:tr w:rsidR="007971EA"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7971EA" w:rsidRDefault="007971EA" w:rsidP="007971E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971EA" w:rsidRDefault="007971EA" w:rsidP="007971E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971EA" w:rsidRPr="00BA28A4" w:rsidRDefault="007971EA" w:rsidP="007971EA">
            <w:pPr>
              <w:jc w:val="center"/>
              <w:rPr>
                <w:sz w:val="20"/>
                <w:szCs w:val="20"/>
              </w:rPr>
            </w:pPr>
            <w:r w:rsidRPr="00BA28A4">
              <w:rPr>
                <w:sz w:val="20"/>
                <w:szCs w:val="20"/>
              </w:rPr>
              <w:t>Площадка 900мм</w:t>
            </w:r>
          </w:p>
        </w:tc>
      </w:tr>
      <w:tr w:rsidR="007971EA"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7971EA" w:rsidRDefault="007971EA" w:rsidP="007971EA">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971EA" w:rsidRDefault="007971EA" w:rsidP="007971EA">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971EA" w:rsidRPr="00D6070B" w:rsidRDefault="007971EA" w:rsidP="007971EA">
            <w:pPr>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w:t>
            </w:r>
            <w:r>
              <w:rPr>
                <w:sz w:val="20"/>
                <w:szCs w:val="20"/>
              </w:rPr>
              <w:t xml:space="preserve"> </w:t>
            </w:r>
            <w:r w:rsidRPr="00BA28A4">
              <w:rPr>
                <w:sz w:val="20"/>
                <w:szCs w:val="20"/>
              </w:rPr>
              <w:t>(</w:t>
            </w:r>
            <w:r>
              <w:rPr>
                <w:sz w:val="20"/>
                <w:szCs w:val="20"/>
              </w:rPr>
              <w:t>±</w:t>
            </w:r>
            <w:r w:rsidRPr="00BA28A4">
              <w:rPr>
                <w:sz w:val="20"/>
                <w:szCs w:val="20"/>
              </w:rPr>
              <w:t>10</w:t>
            </w:r>
            <w:r>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Pr>
                <w:sz w:val="20"/>
                <w:szCs w:val="20"/>
              </w:rPr>
              <w:t>.</w:t>
            </w:r>
          </w:p>
        </w:tc>
      </w:tr>
      <w:tr w:rsidR="007971EA"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7971EA" w:rsidRDefault="007971EA"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7971EA" w:rsidRDefault="007971EA"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971EA" w:rsidRPr="001B6948" w:rsidRDefault="007971EA" w:rsidP="001514AD">
            <w:pPr>
              <w:snapToGrid w:val="0"/>
              <w:ind w:firstLine="34"/>
              <w:contextualSpacing/>
              <w:jc w:val="center"/>
              <w:rPr>
                <w:bCs/>
                <w:sz w:val="20"/>
                <w:szCs w:val="20"/>
              </w:rPr>
            </w:pPr>
            <w:r w:rsidRPr="001B6948">
              <w:rPr>
                <w:bCs/>
                <w:sz w:val="20"/>
                <w:szCs w:val="20"/>
              </w:rPr>
              <w:t xml:space="preserve">Лестница входная </w:t>
            </w:r>
            <w:r>
              <w:rPr>
                <w:bCs/>
                <w:sz w:val="20"/>
                <w:szCs w:val="20"/>
              </w:rPr>
              <w:t>12</w:t>
            </w:r>
            <w:r w:rsidRPr="001B6948">
              <w:rPr>
                <w:bCs/>
                <w:sz w:val="20"/>
                <w:szCs w:val="20"/>
              </w:rPr>
              <w:t>50</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522163">
            <w:pPr>
              <w:snapToGrid w:val="0"/>
              <w:rPr>
                <w:sz w:val="20"/>
                <w:szCs w:val="20"/>
              </w:rPr>
            </w:pPr>
            <w:r w:rsidRPr="00BA28A4">
              <w:rPr>
                <w:sz w:val="20"/>
                <w:szCs w:val="20"/>
              </w:rPr>
              <w:t>Лестница должна состоять из:</w:t>
            </w:r>
          </w:p>
          <w:p w:rsidR="001514AD" w:rsidRPr="00BA28A4" w:rsidRDefault="001514AD" w:rsidP="00522163">
            <w:pPr>
              <w:snapToGrid w:val="0"/>
              <w:rPr>
                <w:sz w:val="20"/>
                <w:szCs w:val="20"/>
              </w:rPr>
            </w:pPr>
            <w:r w:rsidRPr="00BA28A4">
              <w:rPr>
                <w:sz w:val="20"/>
                <w:szCs w:val="20"/>
              </w:rPr>
              <w:t>- перила – 2 шт.</w:t>
            </w:r>
          </w:p>
          <w:p w:rsidR="001514AD" w:rsidRPr="00BA28A4" w:rsidRDefault="001514AD" w:rsidP="00522163">
            <w:pPr>
              <w:snapToGrid w:val="0"/>
              <w:rPr>
                <w:sz w:val="20"/>
                <w:szCs w:val="20"/>
              </w:rPr>
            </w:pPr>
            <w:r w:rsidRPr="00BA28A4">
              <w:rPr>
                <w:sz w:val="20"/>
                <w:szCs w:val="20"/>
              </w:rPr>
              <w:t>- боковина – 2 шт.,</w:t>
            </w:r>
          </w:p>
          <w:p w:rsidR="001514AD" w:rsidRPr="00BA28A4" w:rsidRDefault="001514AD" w:rsidP="00522163">
            <w:pPr>
              <w:snapToGrid w:val="0"/>
              <w:rPr>
                <w:sz w:val="20"/>
                <w:szCs w:val="20"/>
              </w:rPr>
            </w:pPr>
            <w:r w:rsidRPr="00BA28A4">
              <w:rPr>
                <w:sz w:val="20"/>
                <w:szCs w:val="20"/>
              </w:rPr>
              <w:t>- ступень – 5 шт.,</w:t>
            </w:r>
          </w:p>
          <w:p w:rsidR="001514AD" w:rsidRPr="00BA28A4" w:rsidRDefault="001514AD" w:rsidP="00522163">
            <w:pPr>
              <w:snapToGrid w:val="0"/>
              <w:rPr>
                <w:sz w:val="20"/>
                <w:szCs w:val="20"/>
              </w:rPr>
            </w:pPr>
            <w:r w:rsidRPr="00BA28A4">
              <w:rPr>
                <w:sz w:val="20"/>
                <w:szCs w:val="20"/>
              </w:rPr>
              <w:t>- борт - 1 шт.</w:t>
            </w:r>
          </w:p>
          <w:p w:rsidR="001514AD" w:rsidRPr="00D6070B" w:rsidRDefault="001514AD" w:rsidP="00522163">
            <w:pPr>
              <w:snapToGrid w:val="0"/>
              <w:ind w:firstLine="34"/>
              <w:contextualSpacing/>
              <w:rPr>
                <w:bCs/>
                <w:sz w:val="20"/>
                <w:szCs w:val="20"/>
              </w:rPr>
            </w:pPr>
            <w:r w:rsidRPr="00BA28A4">
              <w:rPr>
                <w:sz w:val="20"/>
                <w:szCs w:val="20"/>
              </w:rPr>
              <w:t xml:space="preserve">Габариты лестницы должны быть </w:t>
            </w:r>
            <w:r>
              <w:rPr>
                <w:sz w:val="20"/>
                <w:szCs w:val="20"/>
              </w:rPr>
              <w:t>835</w:t>
            </w:r>
            <w:r w:rsidRPr="00BA28A4">
              <w:rPr>
                <w:sz w:val="20"/>
                <w:szCs w:val="20"/>
              </w:rPr>
              <w:t>*955*2010 мм (</w:t>
            </w:r>
            <w:r w:rsidR="00522163">
              <w:rPr>
                <w:sz w:val="20"/>
                <w:szCs w:val="20"/>
              </w:rPr>
              <w:t>±</w:t>
            </w:r>
            <w:r w:rsidRPr="00BA28A4">
              <w:rPr>
                <w:sz w:val="20"/>
                <w:szCs w:val="20"/>
              </w:rPr>
              <w:t>20</w:t>
            </w:r>
            <w:r w:rsidR="00522163">
              <w:rPr>
                <w:sz w:val="20"/>
                <w:szCs w:val="20"/>
              </w:rPr>
              <w:t xml:space="preserve"> </w:t>
            </w:r>
            <w:r w:rsidRPr="00BA28A4">
              <w:rPr>
                <w:sz w:val="20"/>
                <w:szCs w:val="20"/>
              </w:rPr>
              <w:t>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мм. Ступени размерами не более 150*610 мм должны быть изготовлены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w:t>
            </w:r>
            <w:r w:rsidR="00E67FC8">
              <w:rPr>
                <w:sz w:val="20"/>
                <w:szCs w:val="20"/>
              </w:rPr>
              <w:t>5</w:t>
            </w:r>
            <w:r w:rsidRPr="00BA28A4">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w:t>
            </w:r>
            <w:r w:rsidRPr="00BA28A4">
              <w:rPr>
                <w:sz w:val="20"/>
                <w:szCs w:val="20"/>
              </w:rPr>
              <w:lastRenderedPageBreak/>
              <w:t xml:space="preserve">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bCs/>
                <w:sz w:val="20"/>
                <w:szCs w:val="20"/>
              </w:rPr>
            </w:pPr>
            <w:r w:rsidRPr="001B6948">
              <w:rPr>
                <w:sz w:val="20"/>
                <w:szCs w:val="20"/>
              </w:rPr>
              <w:t>Переход прямой</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DD5ABC">
            <w:pPr>
              <w:snapToGrid w:val="0"/>
              <w:contextualSpacing/>
              <w:rPr>
                <w:bCs/>
                <w:sz w:val="20"/>
                <w:szCs w:val="20"/>
              </w:rPr>
            </w:pPr>
            <w:r w:rsidRPr="001B6948">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1B6948">
              <w:rPr>
                <w:sz w:val="20"/>
                <w:szCs w:val="20"/>
              </w:rPr>
              <w:t>антискользящим</w:t>
            </w:r>
            <w:proofErr w:type="spellEnd"/>
            <w:r w:rsidRPr="001B6948">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сегментов.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bCs/>
                <w:sz w:val="20"/>
                <w:szCs w:val="20"/>
              </w:rPr>
            </w:pPr>
            <w:r w:rsidRPr="001B6948">
              <w:rPr>
                <w:sz w:val="20"/>
                <w:szCs w:val="20"/>
              </w:rPr>
              <w:t xml:space="preserve">Горка </w:t>
            </w:r>
            <w:r>
              <w:rPr>
                <w:sz w:val="20"/>
                <w:szCs w:val="20"/>
              </w:rPr>
              <w:t>спиральная</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971EA" w:rsidRPr="00184EAC" w:rsidRDefault="007971EA" w:rsidP="007971EA">
            <w:pPr>
              <w:snapToGrid w:val="0"/>
              <w:rPr>
                <w:sz w:val="20"/>
                <w:szCs w:val="20"/>
              </w:rPr>
            </w:pPr>
            <w:r w:rsidRPr="00184EAC">
              <w:rPr>
                <w:sz w:val="20"/>
                <w:szCs w:val="20"/>
              </w:rPr>
              <w:t>Горка спиральная должна состоять из следующих элементов:</w:t>
            </w:r>
          </w:p>
          <w:p w:rsidR="007971EA" w:rsidRPr="00184EAC" w:rsidRDefault="007971EA" w:rsidP="007971EA">
            <w:pPr>
              <w:snapToGrid w:val="0"/>
              <w:rPr>
                <w:sz w:val="20"/>
                <w:szCs w:val="20"/>
              </w:rPr>
            </w:pPr>
            <w:r w:rsidRPr="00184EAC">
              <w:rPr>
                <w:sz w:val="20"/>
                <w:szCs w:val="20"/>
              </w:rPr>
              <w:t>- скат – 1 шт.;</w:t>
            </w:r>
          </w:p>
          <w:p w:rsidR="007971EA" w:rsidRPr="00184EAC" w:rsidRDefault="007971EA" w:rsidP="007971EA">
            <w:pPr>
              <w:snapToGrid w:val="0"/>
              <w:rPr>
                <w:sz w:val="20"/>
                <w:szCs w:val="20"/>
              </w:rPr>
            </w:pPr>
            <w:r w:rsidRPr="00184EAC">
              <w:rPr>
                <w:sz w:val="20"/>
                <w:szCs w:val="20"/>
              </w:rPr>
              <w:t xml:space="preserve">- </w:t>
            </w:r>
            <w:proofErr w:type="spellStart"/>
            <w:r w:rsidRPr="00184EAC">
              <w:rPr>
                <w:sz w:val="20"/>
                <w:szCs w:val="20"/>
              </w:rPr>
              <w:t>грунтозацепа</w:t>
            </w:r>
            <w:proofErr w:type="spellEnd"/>
            <w:r w:rsidRPr="00184EAC">
              <w:rPr>
                <w:sz w:val="20"/>
                <w:szCs w:val="20"/>
              </w:rPr>
              <w:t xml:space="preserve"> – 1 шт.</w:t>
            </w:r>
          </w:p>
          <w:p w:rsidR="007971EA" w:rsidRPr="00184EAC" w:rsidRDefault="007971EA" w:rsidP="007971EA">
            <w:pPr>
              <w:snapToGrid w:val="0"/>
              <w:rPr>
                <w:sz w:val="20"/>
                <w:szCs w:val="20"/>
              </w:rPr>
            </w:pPr>
            <w:r w:rsidRPr="00184EAC">
              <w:rPr>
                <w:sz w:val="20"/>
                <w:szCs w:val="20"/>
              </w:rPr>
              <w:t>- стойки – 1 шт.</w:t>
            </w:r>
          </w:p>
          <w:p w:rsidR="007971EA" w:rsidRPr="00184EAC" w:rsidRDefault="007971EA" w:rsidP="007971EA">
            <w:pPr>
              <w:snapToGrid w:val="0"/>
              <w:rPr>
                <w:sz w:val="20"/>
                <w:szCs w:val="20"/>
              </w:rPr>
            </w:pPr>
            <w:r w:rsidRPr="00184EAC">
              <w:rPr>
                <w:sz w:val="20"/>
                <w:szCs w:val="20"/>
              </w:rPr>
              <w:t>- крепежа.</w:t>
            </w:r>
          </w:p>
          <w:p w:rsidR="007971EA" w:rsidRPr="00184EAC" w:rsidRDefault="007971EA" w:rsidP="007971EA">
            <w:pPr>
              <w:snapToGrid w:val="0"/>
              <w:rPr>
                <w:sz w:val="20"/>
                <w:szCs w:val="20"/>
              </w:rPr>
            </w:pPr>
            <w:r w:rsidRPr="00184EAC">
              <w:rPr>
                <w:sz w:val="20"/>
                <w:szCs w:val="20"/>
              </w:rPr>
              <w:t xml:space="preserve">Скат горки должен иметь литую полую конструкцию из </w:t>
            </w:r>
            <w:r w:rsidRPr="00184EAC">
              <w:rPr>
                <w:sz w:val="20"/>
                <w:szCs w:val="20"/>
                <w:lang w:val="en-US"/>
              </w:rPr>
              <w:t>LLDPE</w:t>
            </w:r>
            <w:r w:rsidRPr="00184EAC">
              <w:rPr>
                <w:sz w:val="20"/>
                <w:szCs w:val="20"/>
              </w:rPr>
              <w:t xml:space="preserve"> линейного полиэтилена низкой плотности. </w:t>
            </w:r>
          </w:p>
          <w:p w:rsidR="007971EA" w:rsidRPr="00184EAC" w:rsidRDefault="007971EA" w:rsidP="007971EA">
            <w:pPr>
              <w:snapToGrid w:val="0"/>
              <w:rPr>
                <w:sz w:val="20"/>
                <w:szCs w:val="20"/>
              </w:rPr>
            </w:pPr>
            <w:r w:rsidRPr="00184EAC">
              <w:rPr>
                <w:sz w:val="20"/>
                <w:szCs w:val="20"/>
              </w:rPr>
              <w:t xml:space="preserve">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w:t>
            </w:r>
            <w:r>
              <w:rPr>
                <w:sz w:val="20"/>
                <w:szCs w:val="20"/>
              </w:rPr>
              <w:t>810</w:t>
            </w:r>
            <w:r w:rsidRPr="00184EAC">
              <w:rPr>
                <w:sz w:val="20"/>
                <w:szCs w:val="20"/>
              </w:rPr>
              <w:t xml:space="preserve"> мм, участка</w:t>
            </w:r>
            <w:r>
              <w:rPr>
                <w:sz w:val="20"/>
                <w:szCs w:val="20"/>
              </w:rPr>
              <w:t xml:space="preserve"> скольжения длиной не менее 2630</w:t>
            </w:r>
            <w:r w:rsidRPr="00184EAC">
              <w:rPr>
                <w:sz w:val="20"/>
                <w:szCs w:val="20"/>
              </w:rPr>
              <w:t xml:space="preserve"> мм, выполненной в виде спирали, и участк</w:t>
            </w:r>
            <w:r>
              <w:rPr>
                <w:sz w:val="20"/>
                <w:szCs w:val="20"/>
              </w:rPr>
              <w:t>а торможения длиной не менее 775</w:t>
            </w:r>
            <w:r w:rsidRPr="00184EAC">
              <w:rPr>
                <w:sz w:val="20"/>
                <w:szCs w:val="20"/>
              </w:rPr>
              <w:t xml:space="preserve"> мм. Радиус между стартовым участком и скольжения должен быть не менее </w:t>
            </w:r>
            <w:r w:rsidRPr="00184EAC">
              <w:rPr>
                <w:sz w:val="20"/>
                <w:szCs w:val="20"/>
                <w:lang w:val="en-US"/>
              </w:rPr>
              <w:t>R</w:t>
            </w:r>
            <w:r w:rsidRPr="00184EAC">
              <w:rPr>
                <w:sz w:val="20"/>
                <w:szCs w:val="20"/>
              </w:rPr>
              <w:t xml:space="preserve">=340 мм, радиус между участком скольжения и торможения должен быть не менее </w:t>
            </w:r>
            <w:r w:rsidRPr="00184EAC">
              <w:rPr>
                <w:sz w:val="20"/>
                <w:szCs w:val="20"/>
                <w:lang w:val="en-US"/>
              </w:rPr>
              <w:t>R</w:t>
            </w:r>
            <w:r w:rsidRPr="00184EAC">
              <w:rPr>
                <w:sz w:val="20"/>
                <w:szCs w:val="20"/>
              </w:rPr>
              <w:t>=410 мм.</w:t>
            </w:r>
          </w:p>
          <w:p w:rsidR="007971EA" w:rsidRPr="00184EAC" w:rsidRDefault="007971EA" w:rsidP="007971EA">
            <w:pPr>
              <w:snapToGrid w:val="0"/>
              <w:rPr>
                <w:sz w:val="20"/>
                <w:szCs w:val="20"/>
              </w:rPr>
            </w:pPr>
            <w:r>
              <w:rPr>
                <w:sz w:val="20"/>
                <w:szCs w:val="20"/>
              </w:rPr>
              <w:t xml:space="preserve">Радиус спирали по осевой линии горки вокруг центральной стойки должен быть </w:t>
            </w:r>
            <w:r>
              <w:rPr>
                <w:sz w:val="20"/>
                <w:szCs w:val="20"/>
                <w:lang w:val="en-US"/>
              </w:rPr>
              <w:t>R</w:t>
            </w:r>
            <w:r>
              <w:rPr>
                <w:sz w:val="20"/>
                <w:szCs w:val="20"/>
              </w:rPr>
              <w:t>=370 мм.</w:t>
            </w:r>
          </w:p>
          <w:p w:rsidR="007971EA" w:rsidRDefault="007971EA" w:rsidP="007971EA">
            <w:pPr>
              <w:snapToGrid w:val="0"/>
              <w:rPr>
                <w:sz w:val="20"/>
                <w:szCs w:val="20"/>
              </w:rPr>
            </w:pPr>
            <w:r w:rsidRPr="00184EAC">
              <w:rPr>
                <w:sz w:val="20"/>
                <w:szCs w:val="20"/>
              </w:rPr>
              <w:t xml:space="preserve">Угол наклона участка скольжения должен составлять тридцать </w:t>
            </w:r>
            <w:r>
              <w:rPr>
                <w:sz w:val="20"/>
                <w:szCs w:val="20"/>
              </w:rPr>
              <w:t>три градуса</w:t>
            </w:r>
            <w:r w:rsidRPr="00184EAC">
              <w:rPr>
                <w:sz w:val="20"/>
                <w:szCs w:val="20"/>
              </w:rPr>
              <w:t>.</w:t>
            </w:r>
          </w:p>
          <w:p w:rsidR="007971EA" w:rsidRPr="00184EAC" w:rsidRDefault="007971EA" w:rsidP="007971EA">
            <w:pPr>
              <w:snapToGrid w:val="0"/>
              <w:rPr>
                <w:sz w:val="20"/>
                <w:szCs w:val="20"/>
              </w:rPr>
            </w:pPr>
            <w:r w:rsidRPr="00184EAC">
              <w:rPr>
                <w:sz w:val="20"/>
                <w:szCs w:val="20"/>
              </w:rPr>
              <w:t xml:space="preserve">Борта горки должны возвышаться над уровнем ската не менее, чем на </w:t>
            </w:r>
            <w:r>
              <w:rPr>
                <w:sz w:val="20"/>
                <w:szCs w:val="20"/>
              </w:rPr>
              <w:t>356</w:t>
            </w:r>
            <w:r w:rsidRPr="00184EAC">
              <w:rPr>
                <w:sz w:val="20"/>
                <w:szCs w:val="20"/>
              </w:rPr>
              <w:t xml:space="preserve"> мм.</w:t>
            </w:r>
          </w:p>
          <w:p w:rsidR="007971EA" w:rsidRPr="00726EEB" w:rsidRDefault="007971EA" w:rsidP="007971EA">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7971EA" w:rsidRPr="00184EAC" w:rsidRDefault="007971EA" w:rsidP="007971EA">
            <w:pPr>
              <w:snapToGrid w:val="0"/>
              <w:rPr>
                <w:sz w:val="20"/>
                <w:szCs w:val="20"/>
              </w:rPr>
            </w:pPr>
            <w:r w:rsidRPr="00184EAC">
              <w:rPr>
                <w:sz w:val="20"/>
                <w:szCs w:val="20"/>
              </w:rPr>
              <w:t>Габаритные размеры ската в смонтированном положении должны быть не менее 1550*1480*2241 мм.</w:t>
            </w:r>
          </w:p>
          <w:p w:rsidR="001514AD" w:rsidRPr="00BA28A4" w:rsidRDefault="007971EA" w:rsidP="007971EA">
            <w:pPr>
              <w:snapToGrid w:val="0"/>
              <w:ind w:firstLine="34"/>
              <w:contextualSpacing/>
              <w:rPr>
                <w:bCs/>
                <w:sz w:val="20"/>
                <w:szCs w:val="20"/>
              </w:rPr>
            </w:pPr>
            <w:r w:rsidRPr="00184EAC">
              <w:rPr>
                <w:sz w:val="20"/>
                <w:szCs w:val="20"/>
              </w:rPr>
              <w:t xml:space="preserve">К нижней плоскости ската устанавливается </w:t>
            </w:r>
            <w:proofErr w:type="spellStart"/>
            <w:r w:rsidRPr="00184EAC">
              <w:rPr>
                <w:sz w:val="20"/>
                <w:szCs w:val="20"/>
              </w:rPr>
              <w:t>грунтозацеп</w:t>
            </w:r>
            <w:proofErr w:type="spellEnd"/>
            <w:r w:rsidRPr="00184EAC">
              <w:rPr>
                <w:sz w:val="20"/>
                <w:szCs w:val="20"/>
              </w:rPr>
              <w:t xml:space="preserve"> «П-образной» формы из листа толщиной 4 мм.</w:t>
            </w:r>
            <w:r>
              <w:rPr>
                <w:sz w:val="20"/>
                <w:szCs w:val="20"/>
              </w:rPr>
              <w:br/>
              <w:t>К центральной стойке спиральной горки должна устанавливаться стойка для монтажа.</w:t>
            </w:r>
          </w:p>
        </w:tc>
      </w:tr>
      <w:tr w:rsidR="00DD5AB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D5ABC" w:rsidRDefault="00DD5ABC"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ABC" w:rsidRDefault="00DD5ABC"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ABC" w:rsidRPr="00BA28A4" w:rsidRDefault="00DD5ABC" w:rsidP="00DD5ABC">
            <w:pPr>
              <w:snapToGrid w:val="0"/>
              <w:ind w:firstLine="34"/>
              <w:contextualSpacing/>
              <w:jc w:val="center"/>
              <w:rPr>
                <w:bCs/>
                <w:sz w:val="20"/>
                <w:szCs w:val="20"/>
              </w:rPr>
            </w:pPr>
            <w:r>
              <w:rPr>
                <w:bCs/>
                <w:sz w:val="20"/>
                <w:szCs w:val="20"/>
              </w:rPr>
              <w:t>Площадка спиральной горки</w:t>
            </w:r>
          </w:p>
        </w:tc>
      </w:tr>
      <w:tr w:rsidR="00DD5ABC" w:rsidTr="007971EA">
        <w:trPr>
          <w:trHeight w:val="3974"/>
        </w:trPr>
        <w:tc>
          <w:tcPr>
            <w:tcW w:w="541" w:type="dxa"/>
            <w:tcBorders>
              <w:top w:val="single" w:sz="4" w:space="0" w:color="000000"/>
              <w:left w:val="single" w:sz="4" w:space="0" w:color="000000"/>
              <w:bottom w:val="single" w:sz="4" w:space="0" w:color="000000"/>
            </w:tcBorders>
            <w:shd w:val="clear" w:color="auto" w:fill="auto"/>
          </w:tcPr>
          <w:p w:rsidR="00DD5ABC" w:rsidRDefault="00DD5ABC"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ABC" w:rsidRDefault="00DD5ABC"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971EA" w:rsidRDefault="007971EA" w:rsidP="007971EA">
            <w:pPr>
              <w:snapToGrid w:val="0"/>
              <w:rPr>
                <w:sz w:val="20"/>
                <w:szCs w:val="20"/>
              </w:rPr>
            </w:pPr>
            <w:r w:rsidRPr="00BA28A4">
              <w:rPr>
                <w:sz w:val="20"/>
                <w:szCs w:val="20"/>
              </w:rPr>
              <w:t>Площадка должна состоять из каркаса, настила</w:t>
            </w:r>
            <w:r>
              <w:rPr>
                <w:sz w:val="20"/>
                <w:szCs w:val="20"/>
              </w:rPr>
              <w:t>, ограждений, стоек</w:t>
            </w:r>
            <w:r w:rsidRPr="00BA28A4">
              <w:rPr>
                <w:sz w:val="20"/>
                <w:szCs w:val="20"/>
              </w:rPr>
              <w:t xml:space="preserve"> и крепежных элементов. </w:t>
            </w:r>
          </w:p>
          <w:p w:rsidR="007971EA" w:rsidRDefault="007971EA" w:rsidP="007971EA">
            <w:pPr>
              <w:snapToGrid w:val="0"/>
              <w:rPr>
                <w:sz w:val="20"/>
                <w:szCs w:val="20"/>
              </w:rPr>
            </w:pPr>
            <w:r w:rsidRPr="00BA28A4">
              <w:rPr>
                <w:sz w:val="20"/>
                <w:szCs w:val="20"/>
              </w:rPr>
              <w:t xml:space="preserve">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w:t>
            </w:r>
            <w:r>
              <w:rPr>
                <w:sz w:val="20"/>
                <w:szCs w:val="20"/>
              </w:rPr>
              <w:t xml:space="preserve"> </w:t>
            </w:r>
            <w:r w:rsidRPr="00BA28A4">
              <w:rPr>
                <w:sz w:val="20"/>
                <w:szCs w:val="20"/>
              </w:rPr>
              <w:t>(</w:t>
            </w:r>
            <w:r>
              <w:rPr>
                <w:sz w:val="20"/>
                <w:szCs w:val="20"/>
              </w:rPr>
              <w:t>±</w:t>
            </w:r>
            <w:r w:rsidRPr="00BA28A4">
              <w:rPr>
                <w:sz w:val="20"/>
                <w:szCs w:val="20"/>
              </w:rPr>
              <w:t>10</w:t>
            </w:r>
            <w:r>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Pr>
                <w:sz w:val="20"/>
                <w:szCs w:val="20"/>
              </w:rPr>
              <w:t>.</w:t>
            </w:r>
          </w:p>
          <w:p w:rsidR="007971EA" w:rsidRDefault="007971EA" w:rsidP="007971EA">
            <w:pPr>
              <w:snapToGrid w:val="0"/>
              <w:rPr>
                <w:sz w:val="20"/>
                <w:szCs w:val="20"/>
              </w:rPr>
            </w:pPr>
            <w:r>
              <w:rPr>
                <w:sz w:val="20"/>
                <w:szCs w:val="20"/>
              </w:rPr>
              <w:t>Ограждения должны состоять из боковины и четырех хомутов.</w:t>
            </w:r>
          </w:p>
          <w:p w:rsidR="007971EA" w:rsidRDefault="007971EA" w:rsidP="007971EA">
            <w:pPr>
              <w:snapToGrid w:val="0"/>
              <w:rPr>
                <w:sz w:val="20"/>
                <w:szCs w:val="20"/>
              </w:rPr>
            </w:pPr>
            <w:r>
              <w:rPr>
                <w:sz w:val="20"/>
                <w:szCs w:val="20"/>
              </w:rPr>
              <w:t>Боковина должна соединяться с хомутами резьбовыми соединениями.</w:t>
            </w:r>
          </w:p>
          <w:p w:rsidR="007971EA" w:rsidRDefault="007971EA" w:rsidP="007971EA">
            <w:pPr>
              <w:snapToGrid w:val="0"/>
              <w:rPr>
                <w:sz w:val="20"/>
                <w:szCs w:val="20"/>
              </w:rPr>
            </w:pPr>
            <w:r>
              <w:rPr>
                <w:sz w:val="20"/>
                <w:szCs w:val="20"/>
              </w:rPr>
              <w:t>Боковина должна быть изготовлена из фанеры ФСФ толщиной не менее 15 мм.</w:t>
            </w:r>
          </w:p>
          <w:p w:rsidR="00DD5ABC" w:rsidRPr="00BA28A4" w:rsidRDefault="007971EA" w:rsidP="007971EA">
            <w:pPr>
              <w:snapToGrid w:val="0"/>
              <w:ind w:firstLine="34"/>
              <w:contextualSpacing/>
              <w:rPr>
                <w:bCs/>
                <w:sz w:val="20"/>
                <w:szCs w:val="20"/>
              </w:rPr>
            </w:pPr>
            <w:r>
              <w:rPr>
                <w:sz w:val="20"/>
                <w:szCs w:val="20"/>
              </w:rPr>
              <w:t xml:space="preserve">Стойки </w:t>
            </w:r>
            <w:r w:rsidRPr="00BA28A4">
              <w:rPr>
                <w:sz w:val="20"/>
                <w:szCs w:val="20"/>
              </w:rPr>
              <w:t xml:space="preserve">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w:t>
            </w:r>
            <w:r>
              <w:rPr>
                <w:sz w:val="20"/>
                <w:szCs w:val="20"/>
              </w:rPr>
              <w:t>ой</w:t>
            </w:r>
            <w:r w:rsidRPr="00BA28A4">
              <w:rPr>
                <w:sz w:val="20"/>
                <w:szCs w:val="20"/>
              </w:rPr>
              <w:t xml:space="preserve"> канавк</w:t>
            </w:r>
            <w:r>
              <w:rPr>
                <w:sz w:val="20"/>
                <w:szCs w:val="20"/>
              </w:rPr>
              <w:t>ой</w:t>
            </w:r>
            <w:r w:rsidRPr="00BA28A4">
              <w:rPr>
                <w:sz w:val="20"/>
                <w:szCs w:val="20"/>
              </w:rPr>
              <w:t xml:space="preserve"> </w:t>
            </w:r>
            <w:r>
              <w:rPr>
                <w:sz w:val="20"/>
                <w:szCs w:val="20"/>
              </w:rPr>
              <w:t xml:space="preserve">для </w:t>
            </w:r>
            <w:r w:rsidRPr="00BA28A4">
              <w:rPr>
                <w:sz w:val="20"/>
                <w:szCs w:val="20"/>
              </w:rPr>
              <w:t xml:space="preserve">точной установки </w:t>
            </w:r>
            <w:r>
              <w:rPr>
                <w:sz w:val="20"/>
                <w:szCs w:val="20"/>
              </w:rPr>
              <w:t>каркаса настила</w:t>
            </w:r>
            <w:r w:rsidRPr="00BA28A4">
              <w:rPr>
                <w:sz w:val="20"/>
                <w:szCs w:val="20"/>
              </w:rPr>
              <w:t>. Канавки должны наносится методом холодного деформирования накатными роликами</w:t>
            </w:r>
            <w:r>
              <w:rPr>
                <w:sz w:val="20"/>
                <w:szCs w:val="20"/>
              </w:rPr>
              <w:t>.</w:t>
            </w:r>
          </w:p>
        </w:tc>
      </w:tr>
      <w:tr w:rsidR="00DD5AB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D5ABC" w:rsidRDefault="00DD5ABC"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ABC" w:rsidRDefault="00DD5ABC"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D5ABC" w:rsidRPr="00BA28A4" w:rsidRDefault="00DD5ABC" w:rsidP="00DD5ABC">
            <w:pPr>
              <w:snapToGrid w:val="0"/>
              <w:ind w:firstLine="34"/>
              <w:contextualSpacing/>
              <w:jc w:val="center"/>
              <w:rPr>
                <w:bCs/>
                <w:sz w:val="20"/>
                <w:szCs w:val="20"/>
              </w:rPr>
            </w:pPr>
            <w:r>
              <w:rPr>
                <w:bCs/>
                <w:sz w:val="20"/>
                <w:szCs w:val="20"/>
              </w:rPr>
              <w:t>Ограждение горки</w:t>
            </w:r>
          </w:p>
        </w:tc>
      </w:tr>
      <w:tr w:rsidR="00DD5AB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D5ABC" w:rsidRDefault="00DD5ABC"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D5ABC" w:rsidRDefault="00DD5ABC"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971EA" w:rsidRDefault="007971EA" w:rsidP="007971EA">
            <w:pPr>
              <w:snapToGrid w:val="0"/>
              <w:ind w:right="57"/>
              <w:rPr>
                <w:sz w:val="20"/>
                <w:szCs w:val="20"/>
              </w:rPr>
            </w:pPr>
            <w:r w:rsidRPr="00BA28A4">
              <w:rPr>
                <w:sz w:val="20"/>
                <w:szCs w:val="20"/>
              </w:rPr>
              <w:t xml:space="preserve">Ограждение предназначено для безопасного попадания детей на горку. </w:t>
            </w:r>
          </w:p>
          <w:p w:rsidR="007971EA" w:rsidRDefault="007971EA" w:rsidP="007971EA">
            <w:pPr>
              <w:snapToGrid w:val="0"/>
              <w:contextualSpacing/>
              <w:rPr>
                <w:bCs/>
                <w:sz w:val="20"/>
                <w:szCs w:val="20"/>
              </w:rPr>
            </w:pPr>
            <w:r>
              <w:rPr>
                <w:bCs/>
                <w:sz w:val="20"/>
                <w:szCs w:val="20"/>
              </w:rPr>
              <w:t>Должно представлять собой панель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w:t>
            </w:r>
            <w:r>
              <w:rPr>
                <w:bCs/>
                <w:sz w:val="20"/>
                <w:szCs w:val="20"/>
              </w:rPr>
              <w:br/>
              <w:t>Панель должна иметь габаритные размеры 765*356 мм.</w:t>
            </w:r>
          </w:p>
          <w:p w:rsidR="00DD5ABC" w:rsidRDefault="007971EA" w:rsidP="007971EA">
            <w:pPr>
              <w:snapToGrid w:val="0"/>
              <w:ind w:firstLine="34"/>
              <w:contextualSpacing/>
              <w:rPr>
                <w:bCs/>
                <w:sz w:val="20"/>
                <w:szCs w:val="20"/>
              </w:rPr>
            </w:pPr>
            <w:r>
              <w:rPr>
                <w:bCs/>
                <w:sz w:val="20"/>
                <w:szCs w:val="20"/>
              </w:rPr>
              <w:t>Верхняя часть панели должна быть скруглена радиусом 750 мм. В панели должны быть выполнены 2 овальных отверстия размерами 135*50 мм.</w:t>
            </w:r>
            <w:r>
              <w:rPr>
                <w:bCs/>
                <w:sz w:val="20"/>
                <w:szCs w:val="20"/>
              </w:rPr>
              <w:b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bCs/>
                <w:sz w:val="20"/>
                <w:szCs w:val="20"/>
              </w:rPr>
            </w:pPr>
            <w:r w:rsidRPr="00BA28A4">
              <w:rPr>
                <w:sz w:val="20"/>
                <w:szCs w:val="20"/>
              </w:rPr>
              <w:t>Стойка</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DD5ABC">
            <w:pPr>
              <w:snapToGrid w:val="0"/>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w:t>
            </w:r>
            <w:r w:rsidR="00DD5ABC">
              <w:rPr>
                <w:sz w:val="20"/>
                <w:szCs w:val="20"/>
              </w:rPr>
              <w:t xml:space="preserve"> </w:t>
            </w:r>
            <w:r w:rsidRPr="00BA28A4">
              <w:rPr>
                <w:sz w:val="20"/>
                <w:szCs w:val="20"/>
              </w:rPr>
              <w:t>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r w:rsidR="00DD5ABC">
              <w:rPr>
                <w:sz w:val="20"/>
                <w:szCs w:val="20"/>
              </w:rPr>
              <w:t>.</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bCs/>
                <w:sz w:val="20"/>
                <w:szCs w:val="20"/>
              </w:rPr>
            </w:pPr>
            <w:r w:rsidRPr="001B6948">
              <w:rPr>
                <w:sz w:val="20"/>
                <w:szCs w:val="20"/>
              </w:rPr>
              <w:t>Ограждение 900 (1)</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222685" w:rsidRDefault="001514AD" w:rsidP="00DD5ABC">
            <w:pPr>
              <w:snapToGrid w:val="0"/>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1514AD" w:rsidRPr="00222685" w:rsidRDefault="001514AD" w:rsidP="00DD5ABC">
            <w:pPr>
              <w:snapToGrid w:val="0"/>
              <w:contextualSpacing/>
              <w:rPr>
                <w:sz w:val="20"/>
                <w:szCs w:val="20"/>
              </w:rPr>
            </w:pPr>
            <w:r>
              <w:rPr>
                <w:sz w:val="20"/>
                <w:szCs w:val="20"/>
              </w:rPr>
              <w:t>- боковины</w:t>
            </w:r>
          </w:p>
          <w:p w:rsidR="001514AD" w:rsidRPr="00BA28A4" w:rsidRDefault="001514AD" w:rsidP="00DD5ABC">
            <w:pPr>
              <w:snapToGrid w:val="0"/>
              <w:contextualSpacing/>
              <w:rPr>
                <w:bCs/>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не менее 893</w:t>
            </w:r>
            <w:r w:rsidRPr="00222685">
              <w:rPr>
                <w:sz w:val="20"/>
                <w:szCs w:val="20"/>
              </w:rPr>
              <w:t>*7</w:t>
            </w:r>
            <w:r>
              <w:rPr>
                <w:sz w:val="20"/>
                <w:szCs w:val="20"/>
              </w:rPr>
              <w:t>08</w:t>
            </w:r>
            <w:r w:rsidRPr="00222685">
              <w:rPr>
                <w:sz w:val="20"/>
                <w:szCs w:val="20"/>
              </w:rPr>
              <w:t xml:space="preserve"> мм. В центре боковины должно быть выполнено вертикальное овальное отверстие размерами не менее 8</w:t>
            </w:r>
            <w:r>
              <w:rPr>
                <w:sz w:val="20"/>
                <w:szCs w:val="20"/>
              </w:rPr>
              <w:t>5</w:t>
            </w:r>
            <w:r w:rsidRPr="00222685">
              <w:rPr>
                <w:sz w:val="20"/>
                <w:szCs w:val="20"/>
              </w:rPr>
              <w:t>*3</w:t>
            </w:r>
            <w:r>
              <w:rPr>
                <w:sz w:val="20"/>
                <w:szCs w:val="20"/>
              </w:rPr>
              <w:t>4</w:t>
            </w:r>
            <w:r w:rsidRPr="00222685">
              <w:rPr>
                <w:sz w:val="20"/>
                <w:szCs w:val="20"/>
              </w:rPr>
              <w:t>0</w:t>
            </w:r>
            <w:r w:rsidR="005C4157">
              <w:rPr>
                <w:sz w:val="20"/>
                <w:szCs w:val="20"/>
              </w:rPr>
              <w:t xml:space="preserve"> </w:t>
            </w:r>
            <w:r w:rsidRPr="00222685">
              <w:rPr>
                <w:sz w:val="20"/>
                <w:szCs w:val="20"/>
              </w:rPr>
              <w:t>мм с радиусом закругления сверху и снизу не менее 40 мм.</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bCs/>
                <w:sz w:val="20"/>
                <w:szCs w:val="20"/>
              </w:rPr>
            </w:pPr>
            <w:r w:rsidRPr="00BA28A4">
              <w:rPr>
                <w:sz w:val="20"/>
                <w:szCs w:val="20"/>
              </w:rPr>
              <w:t>Ограждение 1800 мм</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53065" w:rsidRPr="00920D9D" w:rsidRDefault="00453065" w:rsidP="00DD5ABC">
            <w:pPr>
              <w:rPr>
                <w:sz w:val="20"/>
                <w:szCs w:val="20"/>
              </w:rPr>
            </w:pPr>
            <w:r w:rsidRPr="00920D9D">
              <w:rPr>
                <w:sz w:val="20"/>
                <w:szCs w:val="20"/>
              </w:rPr>
              <w:t>Ограждение устанавливается для безопасного нахождения детей на переходе и должно состоять из:</w:t>
            </w:r>
          </w:p>
          <w:p w:rsidR="00453065" w:rsidRPr="00920D9D" w:rsidRDefault="00DD5ABC" w:rsidP="00DD5ABC">
            <w:pPr>
              <w:suppressAutoHyphens w:val="0"/>
              <w:jc w:val="both"/>
              <w:rPr>
                <w:sz w:val="20"/>
                <w:szCs w:val="20"/>
              </w:rPr>
            </w:pPr>
            <w:r>
              <w:rPr>
                <w:sz w:val="20"/>
                <w:szCs w:val="20"/>
              </w:rPr>
              <w:t>- д</w:t>
            </w:r>
            <w:r w:rsidR="00453065" w:rsidRPr="00920D9D">
              <w:rPr>
                <w:sz w:val="20"/>
                <w:szCs w:val="20"/>
              </w:rPr>
              <w:t>вух кронштейнов;</w:t>
            </w:r>
          </w:p>
          <w:p w:rsidR="00453065" w:rsidRPr="00920D9D" w:rsidRDefault="00DD5ABC" w:rsidP="00DD5ABC">
            <w:pPr>
              <w:suppressAutoHyphens w:val="0"/>
              <w:jc w:val="both"/>
              <w:rPr>
                <w:sz w:val="20"/>
                <w:szCs w:val="20"/>
              </w:rPr>
            </w:pPr>
            <w:r>
              <w:rPr>
                <w:sz w:val="20"/>
                <w:szCs w:val="20"/>
              </w:rPr>
              <w:t xml:space="preserve">- </w:t>
            </w:r>
            <w:r>
              <w:rPr>
                <w:sz w:val="20"/>
                <w:szCs w:val="20"/>
              </w:rPr>
              <w:t>д</w:t>
            </w:r>
            <w:r w:rsidR="00453065" w:rsidRPr="00920D9D">
              <w:rPr>
                <w:sz w:val="20"/>
                <w:szCs w:val="20"/>
              </w:rPr>
              <w:t>вух отводов;</w:t>
            </w:r>
          </w:p>
          <w:p w:rsidR="00453065" w:rsidRPr="00920D9D" w:rsidRDefault="00DD5ABC" w:rsidP="00DD5ABC">
            <w:pPr>
              <w:suppressAutoHyphens w:val="0"/>
              <w:jc w:val="both"/>
              <w:rPr>
                <w:sz w:val="20"/>
                <w:szCs w:val="20"/>
              </w:rPr>
            </w:pPr>
            <w:r>
              <w:rPr>
                <w:sz w:val="20"/>
                <w:szCs w:val="20"/>
              </w:rPr>
              <w:lastRenderedPageBreak/>
              <w:t xml:space="preserve">- </w:t>
            </w:r>
            <w:r>
              <w:rPr>
                <w:sz w:val="20"/>
                <w:szCs w:val="20"/>
              </w:rPr>
              <w:t>б</w:t>
            </w:r>
            <w:r w:rsidR="00453065" w:rsidRPr="00920D9D">
              <w:rPr>
                <w:sz w:val="20"/>
                <w:szCs w:val="20"/>
              </w:rPr>
              <w:t>оковины (фанерной);</w:t>
            </w:r>
          </w:p>
          <w:p w:rsidR="00453065" w:rsidRPr="00920D9D" w:rsidRDefault="00DD5ABC" w:rsidP="00DD5ABC">
            <w:pPr>
              <w:suppressAutoHyphens w:val="0"/>
              <w:jc w:val="both"/>
              <w:rPr>
                <w:sz w:val="20"/>
                <w:szCs w:val="20"/>
              </w:rPr>
            </w:pPr>
            <w:r>
              <w:rPr>
                <w:sz w:val="20"/>
                <w:szCs w:val="20"/>
              </w:rPr>
              <w:t xml:space="preserve">- </w:t>
            </w:r>
            <w:r>
              <w:rPr>
                <w:sz w:val="20"/>
                <w:szCs w:val="20"/>
              </w:rPr>
              <w:t>п</w:t>
            </w:r>
            <w:r w:rsidR="00453065" w:rsidRPr="00920D9D">
              <w:rPr>
                <w:sz w:val="20"/>
                <w:szCs w:val="20"/>
              </w:rPr>
              <w:t>ланки усиливающей.</w:t>
            </w:r>
          </w:p>
          <w:p w:rsidR="00453065" w:rsidRPr="00920D9D" w:rsidRDefault="00453065" w:rsidP="00DD5ABC">
            <w:pPr>
              <w:rPr>
                <w:sz w:val="20"/>
                <w:szCs w:val="20"/>
              </w:rPr>
            </w:pPr>
            <w:r w:rsidRPr="00920D9D">
              <w:rPr>
                <w:sz w:val="20"/>
                <w:szCs w:val="20"/>
              </w:rPr>
              <w:t>Кронштейн должен представлять собой гнутую из стального листа толщиной 2,5</w:t>
            </w:r>
            <w:r w:rsidR="005C4157">
              <w:rPr>
                <w:sz w:val="20"/>
                <w:szCs w:val="20"/>
              </w:rPr>
              <w:t xml:space="preserve"> </w:t>
            </w:r>
            <w:r w:rsidRPr="00920D9D">
              <w:rPr>
                <w:sz w:val="20"/>
                <w:szCs w:val="20"/>
              </w:rPr>
              <w:t>мм деталь, позволяющую соединить цилиндрическую часть отвода с плоскостью фанеры.</w:t>
            </w:r>
          </w:p>
          <w:p w:rsidR="00453065" w:rsidRPr="00920D9D" w:rsidRDefault="00453065" w:rsidP="00DD5ABC">
            <w:pPr>
              <w:rPr>
                <w:sz w:val="20"/>
                <w:szCs w:val="20"/>
              </w:rPr>
            </w:pPr>
            <w:r w:rsidRPr="00920D9D">
              <w:rPr>
                <w:sz w:val="20"/>
                <w:szCs w:val="20"/>
              </w:rPr>
              <w:t>Боковина должна представлять собой панель из влагостойкой фанеры ФСФ толщиной 15мм (893х1610</w:t>
            </w:r>
            <w:r w:rsidR="005C4157">
              <w:rPr>
                <w:sz w:val="20"/>
                <w:szCs w:val="20"/>
              </w:rPr>
              <w:t xml:space="preserve"> </w:t>
            </w:r>
            <w:r w:rsidRPr="00920D9D">
              <w:rPr>
                <w:sz w:val="20"/>
                <w:szCs w:val="20"/>
              </w:rPr>
              <w:t xml:space="preserve">мм), окрашенную влагостойкими краской и лаком. </w:t>
            </w:r>
          </w:p>
          <w:p w:rsidR="00453065" w:rsidRPr="00920D9D" w:rsidRDefault="00DD5ABC" w:rsidP="00DD5ABC">
            <w:pPr>
              <w:rPr>
                <w:sz w:val="20"/>
                <w:szCs w:val="20"/>
              </w:rPr>
            </w:pPr>
            <w:r>
              <w:rPr>
                <w:sz w:val="20"/>
                <w:szCs w:val="20"/>
              </w:rPr>
              <w:t>О</w:t>
            </w:r>
            <w:r w:rsidR="00453065" w:rsidRPr="00920D9D">
              <w:rPr>
                <w:sz w:val="20"/>
                <w:szCs w:val="20"/>
              </w:rPr>
              <w:t>твод, изготовлен из металлического л</w:t>
            </w:r>
            <w:r>
              <w:rPr>
                <w:sz w:val="20"/>
                <w:szCs w:val="20"/>
              </w:rPr>
              <w:t xml:space="preserve">иста толщиной не менее 2,5 мм, с помощью которого происходит </w:t>
            </w:r>
            <w:r w:rsidR="00453065" w:rsidRPr="00920D9D">
              <w:rPr>
                <w:sz w:val="20"/>
                <w:szCs w:val="20"/>
              </w:rPr>
              <w:t xml:space="preserve">фиксация ограждения к стойке комплекса через обоймы в виде двух </w:t>
            </w:r>
            <w:proofErr w:type="gramStart"/>
            <w:r w:rsidR="00453065" w:rsidRPr="00920D9D">
              <w:rPr>
                <w:sz w:val="20"/>
                <w:szCs w:val="20"/>
              </w:rPr>
              <w:t>стальных полуобойм</w:t>
            </w:r>
            <w:proofErr w:type="gramEnd"/>
            <w:r w:rsidR="00453065" w:rsidRPr="00920D9D">
              <w:rPr>
                <w:sz w:val="20"/>
                <w:szCs w:val="20"/>
              </w:rPr>
              <w:t xml:space="preserve">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453065" w:rsidRPr="00920D9D" w:rsidRDefault="00DD5ABC" w:rsidP="00DD5ABC">
            <w:pPr>
              <w:rPr>
                <w:sz w:val="20"/>
                <w:szCs w:val="20"/>
              </w:rPr>
            </w:pPr>
            <w:proofErr w:type="gramStart"/>
            <w:r>
              <w:rPr>
                <w:sz w:val="20"/>
                <w:szCs w:val="20"/>
              </w:rPr>
              <w:t>Планка</w:t>
            </w:r>
            <w:proofErr w:type="gramEnd"/>
            <w:r>
              <w:rPr>
                <w:sz w:val="20"/>
                <w:szCs w:val="20"/>
              </w:rPr>
              <w:t xml:space="preserve"> усиливающая </w:t>
            </w:r>
            <w:r w:rsidR="00453065" w:rsidRPr="00920D9D">
              <w:rPr>
                <w:sz w:val="20"/>
                <w:szCs w:val="20"/>
              </w:rPr>
              <w:t>представля</w:t>
            </w:r>
            <w:r>
              <w:rPr>
                <w:sz w:val="20"/>
                <w:szCs w:val="20"/>
              </w:rPr>
              <w:t>ет</w:t>
            </w:r>
            <w:r w:rsidR="00453065" w:rsidRPr="00920D9D">
              <w:rPr>
                <w:sz w:val="20"/>
                <w:szCs w:val="20"/>
              </w:rPr>
              <w:t xml:space="preserve"> собой фанерный элемент из влагостойкой фанеры ФСФ толщиной 15</w:t>
            </w:r>
            <w:r w:rsidR="005C4157">
              <w:rPr>
                <w:sz w:val="20"/>
                <w:szCs w:val="20"/>
              </w:rPr>
              <w:t xml:space="preserve"> </w:t>
            </w:r>
            <w:r w:rsidR="00453065" w:rsidRPr="00920D9D">
              <w:rPr>
                <w:sz w:val="20"/>
                <w:szCs w:val="20"/>
              </w:rPr>
              <w:t>мм (808х190</w:t>
            </w:r>
            <w:r w:rsidR="005C4157">
              <w:rPr>
                <w:sz w:val="20"/>
                <w:szCs w:val="20"/>
              </w:rPr>
              <w:t xml:space="preserve"> </w:t>
            </w:r>
            <w:r w:rsidR="00453065" w:rsidRPr="00920D9D">
              <w:rPr>
                <w:sz w:val="20"/>
                <w:szCs w:val="20"/>
              </w:rPr>
              <w:t>мм), окрашенную влагостойкими краской и лаком и закрепляется на боковине резьбовыми соединениями.</w:t>
            </w:r>
          </w:p>
          <w:p w:rsidR="001514AD" w:rsidRPr="00BA28A4" w:rsidRDefault="00453065" w:rsidP="00DD5ABC">
            <w:pPr>
              <w:snapToGrid w:val="0"/>
              <w:contextualSpacing/>
              <w:rPr>
                <w:bCs/>
                <w:sz w:val="20"/>
                <w:szCs w:val="20"/>
              </w:rPr>
            </w:pPr>
            <w:r w:rsidRPr="00920D9D">
              <w:rPr>
                <w:sz w:val="20"/>
                <w:szCs w:val="20"/>
              </w:rPr>
              <w:t>Ограждение устанавливается для безопасного передвижения по игровому комплексу по обеим сторонам прямого перехода</w:t>
            </w:r>
            <w:r w:rsidR="00DD5ABC">
              <w:rPr>
                <w:sz w:val="20"/>
                <w:szCs w:val="20"/>
              </w:rPr>
              <w:t>.</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sz w:val="20"/>
                <w:szCs w:val="20"/>
              </w:rPr>
            </w:pPr>
            <w:r>
              <w:rPr>
                <w:sz w:val="20"/>
                <w:szCs w:val="20"/>
              </w:rPr>
              <w:t>Крыша</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A38C6" w:rsidP="00DD5ABC">
            <w:pPr>
              <w:snapToGrid w:val="0"/>
              <w:contextualSpacing/>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w:t>
            </w:r>
            <w:r w:rsidR="00DD5ABC">
              <w:rPr>
                <w:sz w:val="20"/>
                <w:szCs w:val="20"/>
              </w:rPr>
              <w:t xml:space="preserve"> </w:t>
            </w:r>
            <w:r w:rsidRPr="00D6070B">
              <w:rPr>
                <w:sz w:val="20"/>
                <w:szCs w:val="20"/>
              </w:rPr>
              <w:t>мм.</w:t>
            </w:r>
            <w:r>
              <w:rPr>
                <w:sz w:val="20"/>
                <w:szCs w:val="20"/>
              </w:rPr>
              <w:t xml:space="preserve"> Габариты крыши в сборе – 1570х1570х911 мм</w:t>
            </w:r>
            <w:r w:rsidR="00DD5ABC">
              <w:rPr>
                <w:sz w:val="20"/>
                <w:szCs w:val="20"/>
              </w:rPr>
              <w:t>.</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7971EA">
            <w:pPr>
              <w:snapToGrid w:val="0"/>
              <w:ind w:firstLine="34"/>
              <w:contextualSpacing/>
              <w:jc w:val="center"/>
              <w:rPr>
                <w:sz w:val="20"/>
                <w:szCs w:val="20"/>
              </w:rPr>
            </w:pPr>
            <w:r w:rsidRPr="001B6948">
              <w:rPr>
                <w:sz w:val="20"/>
                <w:szCs w:val="20"/>
              </w:rPr>
              <w:t>Ограждение 900 мм (</w:t>
            </w:r>
            <w:r w:rsidR="007971EA">
              <w:rPr>
                <w:sz w:val="20"/>
                <w:szCs w:val="20"/>
              </w:rPr>
              <w:t>2</w:t>
            </w:r>
            <w:r w:rsidRPr="001B6948">
              <w:rPr>
                <w:sz w:val="20"/>
                <w:szCs w:val="20"/>
              </w:rPr>
              <w:t>)</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1A38C6" w:rsidRDefault="001A38C6" w:rsidP="00DD5ABC">
            <w:pPr>
              <w:snapToGrid w:val="0"/>
              <w:contextualSpacing/>
              <w:rPr>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w:t>
            </w:r>
            <w:r w:rsidR="00DD5ABC">
              <w:rPr>
                <w:sz w:val="20"/>
                <w:szCs w:val="20"/>
              </w:rPr>
              <w:t>±</w:t>
            </w:r>
            <w:r w:rsidRPr="00A24DF5">
              <w:rPr>
                <w:sz w:val="20"/>
                <w:szCs w:val="20"/>
              </w:rPr>
              <w:t>1</w:t>
            </w:r>
            <w:r w:rsidR="00DD5ABC">
              <w:rPr>
                <w:sz w:val="20"/>
                <w:szCs w:val="20"/>
              </w:rPr>
              <w:t xml:space="preserve"> </w:t>
            </w:r>
            <w:r w:rsidRPr="00A24DF5">
              <w:rPr>
                <w:sz w:val="20"/>
                <w:szCs w:val="20"/>
              </w:rPr>
              <w:t>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w:t>
            </w:r>
            <w:r w:rsidR="00DD5ABC">
              <w:rPr>
                <w:sz w:val="20"/>
                <w:szCs w:val="20"/>
              </w:rPr>
              <w:t xml:space="preserve"> ограждения к стойке комплекса.</w:t>
            </w:r>
            <w:r w:rsidRPr="00A24DF5">
              <w:rPr>
                <w:sz w:val="20"/>
                <w:szCs w:val="20"/>
              </w:rPr>
              <w:t xml:space="preserve"> </w:t>
            </w:r>
            <w:r w:rsidR="00DD5ABC">
              <w:rPr>
                <w:sz w:val="20"/>
                <w:szCs w:val="20"/>
              </w:rPr>
              <w:t>О</w:t>
            </w:r>
            <w:r w:rsidRPr="00A24DF5">
              <w:rPr>
                <w:sz w:val="20"/>
                <w:szCs w:val="20"/>
              </w:rPr>
              <w:t>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1A38C6" w:rsidRDefault="001A38C6" w:rsidP="001A38C6">
            <w:pPr>
              <w:snapToGrid w:val="0"/>
              <w:ind w:firstLine="34"/>
              <w:contextualSpacing/>
              <w:jc w:val="center"/>
              <w:rPr>
                <w:sz w:val="20"/>
                <w:szCs w:val="20"/>
              </w:rPr>
            </w:pPr>
            <w:r>
              <w:rPr>
                <w:sz w:val="20"/>
                <w:szCs w:val="20"/>
              </w:rPr>
              <w:t>Лаз круговой</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8D36D0" w:rsidRDefault="001A38C6" w:rsidP="00B8047E">
            <w:pPr>
              <w:snapToGrid w:val="0"/>
              <w:jc w:val="both"/>
              <w:rPr>
                <w:sz w:val="20"/>
                <w:szCs w:val="20"/>
              </w:rPr>
            </w:pPr>
            <w:r w:rsidRPr="008D36D0">
              <w:rPr>
                <w:sz w:val="20"/>
                <w:szCs w:val="20"/>
              </w:rPr>
              <w:t>Лаз должен состоять из следующих элементов:</w:t>
            </w:r>
          </w:p>
          <w:p w:rsidR="001A38C6" w:rsidRPr="008D36D0" w:rsidRDefault="001A38C6" w:rsidP="00B8047E">
            <w:pPr>
              <w:snapToGrid w:val="0"/>
              <w:jc w:val="both"/>
              <w:rPr>
                <w:sz w:val="20"/>
                <w:szCs w:val="20"/>
              </w:rPr>
            </w:pPr>
            <w:r w:rsidRPr="008D36D0">
              <w:rPr>
                <w:sz w:val="20"/>
                <w:szCs w:val="20"/>
              </w:rPr>
              <w:t xml:space="preserve">-  поручень лаза – 2 шт.; </w:t>
            </w:r>
          </w:p>
          <w:p w:rsidR="001A38C6" w:rsidRPr="008D36D0" w:rsidRDefault="001A38C6" w:rsidP="00B8047E">
            <w:pPr>
              <w:snapToGrid w:val="0"/>
              <w:jc w:val="both"/>
              <w:rPr>
                <w:sz w:val="20"/>
                <w:szCs w:val="20"/>
              </w:rPr>
            </w:pPr>
            <w:r w:rsidRPr="008D36D0">
              <w:rPr>
                <w:sz w:val="20"/>
                <w:szCs w:val="20"/>
              </w:rPr>
              <w:t>- поручень – 6 шт.;</w:t>
            </w:r>
          </w:p>
          <w:p w:rsidR="001A38C6" w:rsidRPr="008D36D0" w:rsidRDefault="001A38C6" w:rsidP="00B8047E">
            <w:pPr>
              <w:snapToGrid w:val="0"/>
              <w:jc w:val="both"/>
              <w:rPr>
                <w:sz w:val="20"/>
                <w:szCs w:val="20"/>
              </w:rPr>
            </w:pPr>
            <w:r w:rsidRPr="008D36D0">
              <w:rPr>
                <w:sz w:val="20"/>
                <w:szCs w:val="20"/>
              </w:rPr>
              <w:t xml:space="preserve"> - угольник лаза наклонного – 2 шт.;</w:t>
            </w:r>
          </w:p>
          <w:p w:rsidR="001A38C6" w:rsidRPr="008D36D0" w:rsidRDefault="001A38C6" w:rsidP="00B8047E">
            <w:pPr>
              <w:snapToGrid w:val="0"/>
              <w:jc w:val="both"/>
              <w:rPr>
                <w:sz w:val="20"/>
                <w:szCs w:val="20"/>
              </w:rPr>
            </w:pPr>
            <w:r w:rsidRPr="008D36D0">
              <w:rPr>
                <w:sz w:val="20"/>
                <w:szCs w:val="20"/>
              </w:rPr>
              <w:t>- дуга – 2 шт.;</w:t>
            </w:r>
          </w:p>
          <w:p w:rsidR="001A38C6" w:rsidRPr="008D36D0" w:rsidRDefault="001A38C6" w:rsidP="00B8047E">
            <w:pPr>
              <w:snapToGrid w:val="0"/>
              <w:jc w:val="both"/>
              <w:rPr>
                <w:sz w:val="20"/>
                <w:szCs w:val="20"/>
              </w:rPr>
            </w:pPr>
            <w:r w:rsidRPr="008D36D0">
              <w:rPr>
                <w:sz w:val="20"/>
                <w:szCs w:val="20"/>
              </w:rPr>
              <w:t>- скоба лаза – 6 шт.</w:t>
            </w:r>
          </w:p>
          <w:p w:rsidR="001A38C6" w:rsidRPr="008D36D0" w:rsidRDefault="001A38C6" w:rsidP="00B8047E">
            <w:pPr>
              <w:snapToGrid w:val="0"/>
              <w:jc w:val="both"/>
              <w:rPr>
                <w:sz w:val="20"/>
                <w:szCs w:val="20"/>
              </w:rPr>
            </w:pPr>
            <w:r w:rsidRPr="008D36D0">
              <w:rPr>
                <w:sz w:val="20"/>
                <w:szCs w:val="20"/>
              </w:rPr>
              <w:t xml:space="preserve">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8D36D0">
              <w:rPr>
                <w:sz w:val="20"/>
                <w:szCs w:val="20"/>
              </w:rPr>
              <w:t>гиба</w:t>
            </w:r>
            <w:proofErr w:type="spellEnd"/>
            <w:r w:rsidRPr="008D36D0">
              <w:rPr>
                <w:sz w:val="20"/>
                <w:szCs w:val="20"/>
              </w:rPr>
              <w:t xml:space="preserve"> не </w:t>
            </w:r>
            <w:proofErr w:type="gramStart"/>
            <w:r w:rsidRPr="008D36D0">
              <w:rPr>
                <w:sz w:val="20"/>
                <w:szCs w:val="20"/>
              </w:rPr>
              <w:t xml:space="preserve">более  </w:t>
            </w:r>
            <w:r w:rsidRPr="008D36D0">
              <w:rPr>
                <w:sz w:val="20"/>
                <w:szCs w:val="20"/>
                <w:lang w:val="en-US"/>
              </w:rPr>
              <w:t>r</w:t>
            </w:r>
            <w:proofErr w:type="gramEnd"/>
            <w:r w:rsidRPr="008D36D0">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w:t>
            </w:r>
            <w:r w:rsidR="00B8047E">
              <w:rPr>
                <w:sz w:val="20"/>
                <w:szCs w:val="20"/>
              </w:rPr>
              <w:t xml:space="preserve"> </w:t>
            </w:r>
            <w:r w:rsidRPr="008D36D0">
              <w:rPr>
                <w:sz w:val="20"/>
                <w:szCs w:val="20"/>
              </w:rPr>
              <w:t>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1A38C6" w:rsidRPr="008D36D0" w:rsidRDefault="001A38C6" w:rsidP="00B8047E">
            <w:pPr>
              <w:snapToGrid w:val="0"/>
              <w:jc w:val="both"/>
              <w:rPr>
                <w:sz w:val="20"/>
                <w:szCs w:val="20"/>
              </w:rPr>
            </w:pPr>
            <w:r w:rsidRPr="008D36D0">
              <w:rPr>
                <w:sz w:val="20"/>
                <w:szCs w:val="20"/>
              </w:rPr>
              <w:lastRenderedPageBreak/>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sidRPr="008D36D0">
              <w:rPr>
                <w:sz w:val="20"/>
                <w:szCs w:val="20"/>
              </w:rPr>
              <w:t>гиба</w:t>
            </w:r>
            <w:proofErr w:type="spellEnd"/>
            <w:r w:rsidRPr="008D36D0">
              <w:rPr>
                <w:sz w:val="20"/>
                <w:szCs w:val="20"/>
              </w:rPr>
              <w:t xml:space="preserve"> не более </w:t>
            </w:r>
            <w:r w:rsidRPr="008D36D0">
              <w:rPr>
                <w:sz w:val="20"/>
                <w:szCs w:val="20"/>
                <w:lang w:val="en-US"/>
              </w:rPr>
              <w:t>r</w:t>
            </w:r>
            <w:r w:rsidRPr="008D36D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1A38C6" w:rsidRPr="008D36D0" w:rsidRDefault="001A38C6" w:rsidP="00B8047E">
            <w:pPr>
              <w:snapToGrid w:val="0"/>
              <w:jc w:val="both"/>
              <w:rPr>
                <w:sz w:val="20"/>
                <w:szCs w:val="20"/>
              </w:rPr>
            </w:pPr>
            <w:r w:rsidRPr="008D36D0">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1A38C6" w:rsidRPr="008D36D0" w:rsidRDefault="001A38C6" w:rsidP="00B8047E">
            <w:pPr>
              <w:snapToGrid w:val="0"/>
              <w:jc w:val="both"/>
              <w:rPr>
                <w:sz w:val="20"/>
                <w:szCs w:val="20"/>
              </w:rPr>
            </w:pPr>
            <w:r w:rsidRPr="008D36D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1A38C6" w:rsidRPr="008D36D0" w:rsidRDefault="001A38C6" w:rsidP="00B8047E">
            <w:pPr>
              <w:snapToGrid w:val="0"/>
              <w:jc w:val="both"/>
              <w:rPr>
                <w:sz w:val="20"/>
                <w:szCs w:val="20"/>
              </w:rPr>
            </w:pPr>
            <w:r w:rsidRPr="008D36D0">
              <w:rPr>
                <w:sz w:val="20"/>
                <w:szCs w:val="20"/>
              </w:rPr>
              <w:t xml:space="preserve">Для присоединения к </w:t>
            </w:r>
            <w:proofErr w:type="spellStart"/>
            <w:r w:rsidRPr="008D36D0">
              <w:rPr>
                <w:sz w:val="20"/>
                <w:szCs w:val="20"/>
              </w:rPr>
              <w:t>грунтозацепам</w:t>
            </w:r>
            <w:proofErr w:type="spellEnd"/>
            <w:r w:rsidRPr="008D36D0">
              <w:rPr>
                <w:sz w:val="20"/>
                <w:szCs w:val="20"/>
              </w:rPr>
              <w:t xml:space="preserve">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1A38C6" w:rsidRPr="001A38C6" w:rsidRDefault="001A38C6" w:rsidP="00B8047E">
            <w:pPr>
              <w:snapToGrid w:val="0"/>
              <w:contextualSpacing/>
              <w:rPr>
                <w:sz w:val="20"/>
                <w:szCs w:val="20"/>
              </w:rPr>
            </w:pPr>
            <w:r w:rsidRPr="008D36D0">
              <w:rPr>
                <w:sz w:val="20"/>
                <w:szCs w:val="20"/>
              </w:rPr>
              <w:t xml:space="preserve">Нижние части угольников устанавливаются в </w:t>
            </w:r>
            <w:proofErr w:type="spellStart"/>
            <w:r w:rsidRPr="008D36D0">
              <w:rPr>
                <w:sz w:val="20"/>
                <w:szCs w:val="20"/>
              </w:rPr>
              <w:t>грунтозацепы</w:t>
            </w:r>
            <w:proofErr w:type="spellEnd"/>
            <w:r w:rsidRPr="008D36D0">
              <w:rPr>
                <w:sz w:val="20"/>
                <w:szCs w:val="20"/>
              </w:rPr>
              <w:t xml:space="preserve"> и закрепляются посредством резьбовых соединений.</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8D36D0" w:rsidRDefault="001A38C6" w:rsidP="001A38C6">
            <w:pPr>
              <w:snapToGrid w:val="0"/>
              <w:ind w:left="57" w:right="57" w:firstLine="439"/>
              <w:jc w:val="center"/>
              <w:rPr>
                <w:sz w:val="20"/>
                <w:szCs w:val="20"/>
              </w:rPr>
            </w:pPr>
            <w:r>
              <w:rPr>
                <w:sz w:val="20"/>
                <w:szCs w:val="20"/>
              </w:rPr>
              <w:t>Счеты</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8D36D0" w:rsidRDefault="001A38C6" w:rsidP="00B8047E">
            <w:pPr>
              <w:snapToGrid w:val="0"/>
              <w:jc w:val="both"/>
              <w:rPr>
                <w:sz w:val="20"/>
                <w:szCs w:val="20"/>
              </w:rPr>
            </w:pPr>
            <w:r w:rsidRPr="004F3691">
              <w:rPr>
                <w:sz w:val="20"/>
                <w:szCs w:val="20"/>
              </w:rPr>
              <w:t xml:space="preserve">Счеты должны состоять из боковин правой и левой, тридцати колец. Боковина правая должна состоять из стойки и трех перекладин. Стойка длиной не более 700 мм должна быть изготовлена из металлической профильной трубы 40*25*2 мм и иметь три несквозные отверстия на расстоянии 250 мм друг от друга. Перекладины длиной не более 660 мм должны быть изготовлены из металлической трубы размерами не менее 18*1,5 мм. Торцы перекладины с одной стороны должны быть вставлены в три не сквозные отверстия в стойке и приварены по периметру прилегания. С другой стороны перекладины должны быть присоединены </w:t>
            </w:r>
            <w:r w:rsidRPr="004F3691">
              <w:rPr>
                <w:sz w:val="20"/>
                <w:szCs w:val="20"/>
              </w:rPr>
              <w:lastRenderedPageBreak/>
              <w:t xml:space="preserve">резьбовыми соединениями к боковине левой. Боковина левая длиной не более 700 мм должна быть изготовлена из металлической профильной трубы 40*25*2 мм и иметь три сквозные отверстия на расстоянии 250 мм друг от друга. На стойках каждой из боковин должны быть приварены по периметру прилегания по две вставки на расстоянии не более 600 мм друг от друга, длиной 55 мм, изготовленные из металлической трубы диаметром не более 32 мм. Во вставки вставляются и закрепляются в трубе посредством резьбового соединения </w:t>
            </w:r>
            <w:proofErr w:type="spellStart"/>
            <w:r w:rsidRPr="004F3691">
              <w:rPr>
                <w:sz w:val="20"/>
                <w:szCs w:val="20"/>
              </w:rPr>
              <w:t>полуотводы</w:t>
            </w:r>
            <w:proofErr w:type="spellEnd"/>
            <w:r w:rsidRPr="004F3691">
              <w:rPr>
                <w:sz w:val="20"/>
                <w:szCs w:val="20"/>
              </w:rPr>
              <w:t xml:space="preserve">, изготовленные из металлического листа толщиной не менее 2,5 мм. С помощью второго </w:t>
            </w:r>
            <w:proofErr w:type="spellStart"/>
            <w:r w:rsidRPr="004F3691">
              <w:rPr>
                <w:sz w:val="20"/>
                <w:szCs w:val="20"/>
              </w:rPr>
              <w:t>полуотвода</w:t>
            </w:r>
            <w:proofErr w:type="spellEnd"/>
            <w:r w:rsidRPr="004F3691">
              <w:rPr>
                <w:sz w:val="20"/>
                <w:szCs w:val="20"/>
              </w:rPr>
              <w:t xml:space="preserve"> происходит фиксация стоек счет к стойкам комплекса. обойма в виде двух стальных полуобойм, стягивается между собой болтами на необходимой высоте, чему способствуют канавки на стойке. На каждой перекладине счет должны быть расположены не менее десяти колец.</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514AD"/>
    <w:rsid w:val="00195CE1"/>
    <w:rsid w:val="001A38C6"/>
    <w:rsid w:val="001B6948"/>
    <w:rsid w:val="00214CBA"/>
    <w:rsid w:val="00275145"/>
    <w:rsid w:val="00277AA4"/>
    <w:rsid w:val="002F1D62"/>
    <w:rsid w:val="00453065"/>
    <w:rsid w:val="00456988"/>
    <w:rsid w:val="004E7B26"/>
    <w:rsid w:val="00513870"/>
    <w:rsid w:val="00522163"/>
    <w:rsid w:val="00546E68"/>
    <w:rsid w:val="005B5136"/>
    <w:rsid w:val="005C4157"/>
    <w:rsid w:val="00605D5E"/>
    <w:rsid w:val="006B0A92"/>
    <w:rsid w:val="006C0BDC"/>
    <w:rsid w:val="00704D35"/>
    <w:rsid w:val="007971EA"/>
    <w:rsid w:val="00A67672"/>
    <w:rsid w:val="00A826B0"/>
    <w:rsid w:val="00AE7EC0"/>
    <w:rsid w:val="00B60488"/>
    <w:rsid w:val="00B8047E"/>
    <w:rsid w:val="00BA28A4"/>
    <w:rsid w:val="00CB529F"/>
    <w:rsid w:val="00D22442"/>
    <w:rsid w:val="00D35C51"/>
    <w:rsid w:val="00D4186D"/>
    <w:rsid w:val="00D543DD"/>
    <w:rsid w:val="00D6070B"/>
    <w:rsid w:val="00DD5ABC"/>
    <w:rsid w:val="00DF014C"/>
    <w:rsid w:val="00E0496D"/>
    <w:rsid w:val="00E67FC8"/>
    <w:rsid w:val="00E71631"/>
    <w:rsid w:val="00EC630D"/>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957</TotalTime>
  <Pages>5</Pages>
  <Words>2091</Words>
  <Characters>11921</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8</cp:revision>
  <dcterms:created xsi:type="dcterms:W3CDTF">2022-09-13T10:24:00Z</dcterms:created>
  <dcterms:modified xsi:type="dcterms:W3CDTF">2026-08-18T05:01:00Z</dcterms:modified>
</cp:coreProperties>
</file>