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6555B0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1741C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1741CB" w:rsidRPr="001741CB" w:rsidRDefault="001741CB" w:rsidP="001741CB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Romana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057</w:t>
            </w:r>
            <w:r>
              <w:rPr>
                <w:sz w:val="20"/>
                <w:szCs w:val="20"/>
              </w:rPr>
              <w:t>.16.10</w:t>
            </w:r>
          </w:p>
          <w:p w:rsidR="001741CB" w:rsidRPr="00703C4F" w:rsidRDefault="001741CB" w:rsidP="001741CB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A6493F" w:rsidP="001741C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A6493F" w:rsidP="009E64B5">
            <w:pPr>
              <w:rPr>
                <w:noProof/>
                <w:lang w:eastAsia="ru-RU"/>
              </w:rPr>
            </w:pPr>
          </w:p>
          <w:p w:rsidR="001741CB" w:rsidRDefault="001741CB" w:rsidP="009E64B5">
            <w:pPr>
              <w:rPr>
                <w:sz w:val="20"/>
                <w:szCs w:val="20"/>
              </w:rPr>
            </w:pPr>
            <w:r w:rsidRPr="00832647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9553420" wp14:editId="34BD93BB">
                  <wp:extent cx="1148715" cy="81661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1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1741CB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4835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555B0" w:rsidRDefault="006555B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2904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06513" w:rsidRDefault="00D0651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283</w:t>
            </w:r>
            <w:r>
              <w:rPr>
                <w:sz w:val="20"/>
                <w:szCs w:val="20"/>
              </w:rPr>
              <w:t>0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E37B7B" w:rsidRDefault="00835299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B36AE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E37B7B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Панель-скалолаз</w:t>
            </w:r>
            <w:r w:rsidR="00F44866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37B7B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E37B7B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Лаз-треугольник,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 w:rsidR="00835299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</w:t>
            </w:r>
            <w:r w:rsidR="00835299">
              <w:rPr>
                <w:sz w:val="20"/>
                <w:szCs w:val="20"/>
              </w:rPr>
              <w:t xml:space="preserve">ГОСТ 34614.1-2019 </w:t>
            </w:r>
            <w:r>
              <w:rPr>
                <w:sz w:val="20"/>
                <w:szCs w:val="20"/>
              </w:rPr>
              <w:t>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835299" w:rsidRDefault="00A6493F" w:rsidP="0083529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  <w:p w:rsidR="00A6493F" w:rsidRDefault="00A6493F" w:rsidP="00835299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</w:t>
            </w:r>
            <w:r w:rsidR="00835299">
              <w:rPr>
                <w:sz w:val="20"/>
                <w:szCs w:val="20"/>
              </w:rPr>
              <w:t xml:space="preserve"> ГОСТ 34614.1-2019 </w:t>
            </w:r>
            <w:r>
              <w:rPr>
                <w:sz w:val="20"/>
                <w:szCs w:val="20"/>
              </w:rPr>
              <w:t>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</w:t>
            </w:r>
            <w:r>
              <w:rPr>
                <w:sz w:val="20"/>
                <w:szCs w:val="20"/>
              </w:rPr>
              <w:lastRenderedPageBreak/>
              <w:t xml:space="preserve">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EF3" w:rsidRDefault="00626EF3" w:rsidP="00626E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626EF3" w:rsidRDefault="00626EF3" w:rsidP="00626E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626EF3" w:rsidRDefault="00626EF3" w:rsidP="00626E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626EF3" w:rsidRDefault="00626EF3" w:rsidP="00626E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626EF3" w:rsidRDefault="00626EF3" w:rsidP="00626E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86549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2950*685*703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1730 мм и участка торможения длиной не менее 510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=410 мм.</w:t>
            </w:r>
          </w:p>
          <w:p w:rsidR="00626EF3" w:rsidRDefault="00626EF3" w:rsidP="00626E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626EF3" w:rsidRDefault="00626EF3" w:rsidP="00626E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626EF3" w:rsidRDefault="00626EF3" w:rsidP="00626E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2333*1820*703 мм.</w:t>
            </w:r>
          </w:p>
          <w:p w:rsidR="00626EF3" w:rsidRDefault="00626EF3" w:rsidP="00626E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626EF3" w:rsidRDefault="00626EF3" w:rsidP="00626E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185 мм.</w:t>
            </w:r>
          </w:p>
          <w:p w:rsidR="007D6408" w:rsidRDefault="00626EF3" w:rsidP="00626EF3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626EF3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панель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Панель должна иметь габаритные размеры 833*157 мм. В панели должны быть выполнены 2 овальных отверстия размерами 135*50 мм.</w:t>
            </w:r>
            <w:r>
              <w:rPr>
                <w:bCs/>
                <w:sz w:val="20"/>
                <w:szCs w:val="20"/>
              </w:rPr>
              <w:br/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F25367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F87895">
            <w:pPr>
              <w:ind w:left="57" w:firstLine="57"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 xml:space="preserve">В целях безопасности, для исключения случаев </w:t>
            </w:r>
            <w:proofErr w:type="spellStart"/>
            <w:r w:rsidRPr="00061F1A">
              <w:rPr>
                <w:sz w:val="20"/>
                <w:szCs w:val="20"/>
              </w:rPr>
              <w:t>застревания</w:t>
            </w:r>
            <w:proofErr w:type="spellEnd"/>
            <w:r w:rsidRPr="00061F1A">
              <w:rPr>
                <w:sz w:val="20"/>
                <w:szCs w:val="20"/>
              </w:rPr>
              <w:t xml:space="preserve">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 мм, изготовленное из фанеры ФОФ с высокой водо- и износостойкостью, с </w:t>
            </w:r>
            <w:proofErr w:type="spellStart"/>
            <w:r w:rsidRPr="00061F1A">
              <w:rPr>
                <w:sz w:val="20"/>
                <w:szCs w:val="20"/>
              </w:rPr>
              <w:t>антискользящим</w:t>
            </w:r>
            <w:proofErr w:type="spellEnd"/>
            <w:r w:rsidRPr="00061F1A">
              <w:rPr>
                <w:sz w:val="20"/>
                <w:szCs w:val="20"/>
              </w:rPr>
              <w:t xml:space="preserve"> покрытием толщиной не менее 15 мм, закрывающий отверстие между площадками. </w:t>
            </w:r>
          </w:p>
          <w:p w:rsidR="00D929F1" w:rsidRDefault="00F87895" w:rsidP="00F8789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36AE3" w:rsidP="00B36A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пластика панели и двух хомутов пластиковых. Пластиковая панель выполнена габаритами не менее 833х847 мм из ПНД толщиной не менее 19 мм. В пластиковой панели выполнены два паза размерами не менее 60х600 мм с радиусами закругления не менее 30 мм. В верхней части по бокам выполнены два отвода из пластика, ширина отводов не менее 80 мм. Отводы необходимы для фиксации хомутов пластиковых.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B36A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панели и </w:t>
            </w:r>
            <w:r w:rsidR="00B36AE3">
              <w:rPr>
                <w:sz w:val="20"/>
                <w:szCs w:val="20"/>
              </w:rPr>
              <w:t>двух</w:t>
            </w:r>
            <w:r>
              <w:rPr>
                <w:sz w:val="20"/>
                <w:szCs w:val="20"/>
              </w:rPr>
              <w:t xml:space="preserve"> хомутов пластиковых. </w:t>
            </w:r>
            <w:r w:rsidR="00B36AE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анель выпо</w:t>
            </w:r>
            <w:r w:rsidR="000B2DDE">
              <w:rPr>
                <w:sz w:val="20"/>
                <w:szCs w:val="20"/>
              </w:rPr>
              <w:t>лнена габаритами не менее 533х83</w:t>
            </w:r>
            <w:r>
              <w:rPr>
                <w:sz w:val="20"/>
                <w:szCs w:val="20"/>
              </w:rPr>
              <w:t xml:space="preserve">0 мм из </w:t>
            </w:r>
            <w:r w:rsidR="00B36AE3">
              <w:rPr>
                <w:sz w:val="20"/>
                <w:szCs w:val="20"/>
              </w:rPr>
              <w:t>ПНД</w:t>
            </w:r>
            <w:r>
              <w:rPr>
                <w:sz w:val="20"/>
                <w:szCs w:val="20"/>
              </w:rPr>
              <w:t xml:space="preserve"> толщиной не менее 1</w:t>
            </w:r>
            <w:r w:rsidR="00B36AE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мм. В выполнен паз размерами не менее 60х600 мм с радиусами закругления не менее 30 мм. В верхней части по бокам выполнены два отвода из </w:t>
            </w:r>
            <w:r w:rsidR="00B36AE3">
              <w:rPr>
                <w:sz w:val="20"/>
                <w:szCs w:val="20"/>
              </w:rPr>
              <w:t>ПНД</w:t>
            </w:r>
            <w:r>
              <w:rPr>
                <w:sz w:val="20"/>
                <w:szCs w:val="20"/>
              </w:rPr>
              <w:t xml:space="preserve">, ширина отводов не менее 50 мм. Отводы необходимы для фиксации хомутов пластиковых.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B36AE3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B36AE3" w:rsidP="00B36A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  <w:r w:rsidR="009356D6">
              <w:rPr>
                <w:sz w:val="20"/>
                <w:szCs w:val="20"/>
              </w:rPr>
              <w:t xml:space="preserve"> </w:t>
            </w:r>
            <w:r w:rsidR="00E37B7B">
              <w:rPr>
                <w:sz w:val="20"/>
                <w:szCs w:val="20"/>
              </w:rPr>
              <w:t>с</w:t>
            </w:r>
            <w:r w:rsidR="0099186D">
              <w:rPr>
                <w:sz w:val="20"/>
                <w:szCs w:val="20"/>
              </w:rPr>
              <w:t xml:space="preserve">остоит из панели и восьми хомутов пластиковых. </w:t>
            </w:r>
            <w:r>
              <w:rPr>
                <w:sz w:val="20"/>
                <w:szCs w:val="20"/>
              </w:rPr>
              <w:t>Панель</w:t>
            </w:r>
            <w:r w:rsidR="0099186D">
              <w:rPr>
                <w:sz w:val="20"/>
                <w:szCs w:val="20"/>
              </w:rPr>
              <w:t xml:space="preserve"> выполнена</w:t>
            </w:r>
            <w:r w:rsidR="009356D6">
              <w:rPr>
                <w:sz w:val="20"/>
                <w:szCs w:val="20"/>
              </w:rPr>
              <w:t xml:space="preserve">: габаритами не менее 1469х833 мм из </w:t>
            </w:r>
            <w:r>
              <w:rPr>
                <w:sz w:val="20"/>
                <w:szCs w:val="20"/>
              </w:rPr>
              <w:t>ПНД</w:t>
            </w:r>
            <w:r w:rsidR="009356D6">
              <w:rPr>
                <w:sz w:val="20"/>
                <w:szCs w:val="20"/>
              </w:rPr>
              <w:t xml:space="preserve"> толщиной не </w:t>
            </w:r>
            <w:r>
              <w:rPr>
                <w:sz w:val="20"/>
                <w:szCs w:val="20"/>
              </w:rPr>
              <w:t>менее 19</w:t>
            </w:r>
            <w:r w:rsidR="009356D6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. В </w:t>
            </w:r>
            <w:r w:rsidR="0099186D">
              <w:rPr>
                <w:sz w:val="20"/>
                <w:szCs w:val="20"/>
              </w:rPr>
              <w:t xml:space="preserve">панели выполнены </w:t>
            </w:r>
            <w:r w:rsidR="00E37B7B">
              <w:rPr>
                <w:sz w:val="20"/>
                <w:szCs w:val="20"/>
              </w:rPr>
              <w:t>три</w:t>
            </w:r>
            <w:r w:rsidR="0099186D">
              <w:rPr>
                <w:sz w:val="20"/>
                <w:szCs w:val="20"/>
              </w:rPr>
              <w:t xml:space="preserve">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мм.</w:t>
            </w:r>
          </w:p>
        </w:tc>
      </w:tr>
      <w:tr w:rsidR="00D929F1" w:rsidTr="008669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E37B7B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скалолаз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B36A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состоит из панели и восьми хомутов пластиковых. </w:t>
            </w:r>
            <w:r w:rsidR="00B36AE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анель выполнена габаритами не менее 833х1</w:t>
            </w:r>
            <w:r w:rsidR="00E37B7B">
              <w:rPr>
                <w:sz w:val="20"/>
                <w:szCs w:val="20"/>
              </w:rPr>
              <w:t>875</w:t>
            </w:r>
            <w:r w:rsidR="00B36AE3">
              <w:rPr>
                <w:sz w:val="20"/>
                <w:szCs w:val="20"/>
              </w:rPr>
              <w:t xml:space="preserve"> мм из ПНД толщиной не менее 19</w:t>
            </w:r>
            <w:r>
              <w:rPr>
                <w:sz w:val="20"/>
                <w:szCs w:val="20"/>
              </w:rPr>
              <w:t xml:space="preserve"> мм. В панели выполнены </w:t>
            </w:r>
            <w:r w:rsidR="00E37B7B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отверстия размерами не менее </w:t>
            </w:r>
            <w:r w:rsidR="00E37B7B">
              <w:rPr>
                <w:sz w:val="20"/>
                <w:szCs w:val="20"/>
              </w:rPr>
              <w:t xml:space="preserve">80х403 мм прямоугольных со </w:t>
            </w:r>
            <w:proofErr w:type="spellStart"/>
            <w:r w:rsidR="00E37B7B">
              <w:rPr>
                <w:sz w:val="20"/>
                <w:szCs w:val="20"/>
              </w:rPr>
              <w:t>скруглениями</w:t>
            </w:r>
            <w:proofErr w:type="spellEnd"/>
            <w:r w:rsidR="00E37B7B">
              <w:rPr>
                <w:sz w:val="20"/>
                <w:szCs w:val="20"/>
              </w:rPr>
              <w:t xml:space="preserve"> по углам не менее 20 мм. Расположены прямоугольные отверстия от нижнего края на расстоянии не менее 200 мм первое отверстие, далее остальные отверстия расположены с шагом 250 мм. В верхней части выполнено отверстие в виде усеченного круга диаметром 500 мм, ширина усечена до 450 мм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D929F1" w:rsidTr="00284CD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E37B7B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треугольник</w:t>
            </w:r>
          </w:p>
        </w:tc>
      </w:tr>
      <w:tr w:rsidR="00D929F1" w:rsidTr="00284CD7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01" w:rsidRDefault="00E37B7B" w:rsidP="00BF060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конструкцию из труб диаметром 57 мм с толщиной стенки 3 мм, каждая согнута в двух местах под углами, первый участок с длиной не менее 171 мм, затем гиб под углом 162 градуса, далее прямой участок не менее 547 мм, затем гиб под углом 108 градусов и прямой участок не менее </w:t>
            </w:r>
            <w:r w:rsidR="00BF0601">
              <w:rPr>
                <w:sz w:val="20"/>
                <w:szCs w:val="20"/>
              </w:rPr>
              <w:t xml:space="preserve">71 мм. Радиусы </w:t>
            </w:r>
            <w:proofErr w:type="spellStart"/>
            <w:r w:rsidR="00BF0601">
              <w:rPr>
                <w:sz w:val="20"/>
                <w:szCs w:val="20"/>
              </w:rPr>
              <w:t>гиба</w:t>
            </w:r>
            <w:proofErr w:type="spellEnd"/>
            <w:r w:rsidR="00BF0601">
              <w:rPr>
                <w:sz w:val="20"/>
                <w:szCs w:val="20"/>
              </w:rPr>
              <w:t xml:space="preserve"> не менее 150 мм. Трубы соединены со сферами, расположены с внешней стороны комплекса со стороны лаза-скалолаза, по 4 штуки с каждой стороны, с шагом 600 мм. 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2DDE"/>
    <w:rsid w:val="000B3D05"/>
    <w:rsid w:val="000B49D1"/>
    <w:rsid w:val="000C5D58"/>
    <w:rsid w:val="000D57F3"/>
    <w:rsid w:val="000E2139"/>
    <w:rsid w:val="000F54DF"/>
    <w:rsid w:val="00115A5E"/>
    <w:rsid w:val="00122100"/>
    <w:rsid w:val="001741CB"/>
    <w:rsid w:val="00192EF7"/>
    <w:rsid w:val="0019553E"/>
    <w:rsid w:val="001964E8"/>
    <w:rsid w:val="00205032"/>
    <w:rsid w:val="00253B6D"/>
    <w:rsid w:val="002754A7"/>
    <w:rsid w:val="00284CD7"/>
    <w:rsid w:val="0029008D"/>
    <w:rsid w:val="002A2CE4"/>
    <w:rsid w:val="002A72A7"/>
    <w:rsid w:val="00300107"/>
    <w:rsid w:val="003158C7"/>
    <w:rsid w:val="003838E0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26EF3"/>
    <w:rsid w:val="00645D5B"/>
    <w:rsid w:val="00653E56"/>
    <w:rsid w:val="006555B0"/>
    <w:rsid w:val="006710C2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35299"/>
    <w:rsid w:val="008574C2"/>
    <w:rsid w:val="008735B1"/>
    <w:rsid w:val="008A7D73"/>
    <w:rsid w:val="008C4118"/>
    <w:rsid w:val="00930610"/>
    <w:rsid w:val="009356D6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36AE3"/>
    <w:rsid w:val="00B60488"/>
    <w:rsid w:val="00B80CE8"/>
    <w:rsid w:val="00BA5B3C"/>
    <w:rsid w:val="00BB745A"/>
    <w:rsid w:val="00BB7614"/>
    <w:rsid w:val="00BD4AE6"/>
    <w:rsid w:val="00BE00E1"/>
    <w:rsid w:val="00BE0CC3"/>
    <w:rsid w:val="00BF0601"/>
    <w:rsid w:val="00C27A18"/>
    <w:rsid w:val="00C35DFD"/>
    <w:rsid w:val="00C87F31"/>
    <w:rsid w:val="00C87F9C"/>
    <w:rsid w:val="00CB58D5"/>
    <w:rsid w:val="00CF6C49"/>
    <w:rsid w:val="00D06513"/>
    <w:rsid w:val="00D22B18"/>
    <w:rsid w:val="00D37ED4"/>
    <w:rsid w:val="00D4186D"/>
    <w:rsid w:val="00D85D43"/>
    <w:rsid w:val="00D929F1"/>
    <w:rsid w:val="00DD2C86"/>
    <w:rsid w:val="00DE52A8"/>
    <w:rsid w:val="00E27017"/>
    <w:rsid w:val="00E37B7B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1252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6</cp:revision>
  <dcterms:created xsi:type="dcterms:W3CDTF">2023-03-25T06:55:00Z</dcterms:created>
  <dcterms:modified xsi:type="dcterms:W3CDTF">2025-04-01T08:42:00Z</dcterms:modified>
</cp:coreProperties>
</file>