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E2E31">
            <w:pPr>
              <w:jc w:val="center"/>
              <w:rPr>
                <w:sz w:val="20"/>
                <w:szCs w:val="20"/>
              </w:rPr>
            </w:pPr>
            <w:bookmarkStart w:id="0" w:name="_GoBack"/>
            <w:bookmarkEnd w:id="0"/>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E2E31">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E2E31">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E2E31">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E2E31">
            <w:pPr>
              <w:rPr>
                <w:sz w:val="20"/>
                <w:szCs w:val="20"/>
              </w:rPr>
            </w:pPr>
            <w:r>
              <w:rPr>
                <w:sz w:val="20"/>
                <w:szCs w:val="20"/>
              </w:rPr>
              <w:t>Игровой комплекс</w:t>
            </w:r>
          </w:p>
          <w:p w:rsidR="00500410" w:rsidRPr="00500410" w:rsidRDefault="00500410" w:rsidP="00BE2E31">
            <w:pPr>
              <w:rPr>
                <w:sz w:val="20"/>
                <w:szCs w:val="20"/>
              </w:rPr>
            </w:pPr>
            <w:proofErr w:type="spellStart"/>
            <w:r>
              <w:rPr>
                <w:sz w:val="20"/>
                <w:szCs w:val="20"/>
                <w:lang w:val="en-US"/>
              </w:rPr>
              <w:t>Romana</w:t>
            </w:r>
            <w:proofErr w:type="spellEnd"/>
            <w:r>
              <w:rPr>
                <w:sz w:val="20"/>
                <w:szCs w:val="20"/>
                <w:lang w:val="en-US"/>
              </w:rPr>
              <w:t xml:space="preserve"> 101</w:t>
            </w:r>
            <w:r>
              <w:rPr>
                <w:sz w:val="20"/>
                <w:szCs w:val="20"/>
              </w:rPr>
              <w:t>.28.02</w:t>
            </w:r>
          </w:p>
          <w:p w:rsidR="00500410" w:rsidRDefault="00500410" w:rsidP="00BE2E31">
            <w:pPr>
              <w:rPr>
                <w:sz w:val="20"/>
                <w:szCs w:val="20"/>
              </w:rPr>
            </w:pPr>
          </w:p>
          <w:p w:rsidR="00D22442" w:rsidRDefault="00D22442" w:rsidP="00BE2E31">
            <w:pPr>
              <w:rPr>
                <w:sz w:val="20"/>
                <w:szCs w:val="20"/>
              </w:rPr>
            </w:pPr>
            <w:r>
              <w:rPr>
                <w:sz w:val="20"/>
                <w:szCs w:val="20"/>
              </w:rPr>
              <w:t>Примерный эскиз</w:t>
            </w:r>
          </w:p>
          <w:p w:rsidR="00500410" w:rsidRDefault="00500410" w:rsidP="00BE2E31">
            <w:pPr>
              <w:rPr>
                <w:sz w:val="20"/>
                <w:szCs w:val="20"/>
              </w:rPr>
            </w:pPr>
          </w:p>
          <w:p w:rsidR="00D22442" w:rsidRDefault="00500410" w:rsidP="00A826B0">
            <w:pPr>
              <w:rPr>
                <w:sz w:val="20"/>
                <w:szCs w:val="20"/>
              </w:rPr>
            </w:pPr>
            <w:r w:rsidRPr="00500410">
              <w:rPr>
                <w:bCs/>
                <w:noProof/>
                <w:sz w:val="20"/>
                <w:szCs w:val="20"/>
                <w:lang w:eastAsia="ru-RU"/>
              </w:rPr>
              <w:drawing>
                <wp:inline distT="0" distB="0" distL="0" distR="0" wp14:anchorId="7D9758D2" wp14:editId="5EB7769A">
                  <wp:extent cx="1148715" cy="9226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48715" cy="922655"/>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w:t>
            </w:r>
            <w:r w:rsidR="005002B8">
              <w:rPr>
                <w:sz w:val="20"/>
                <w:szCs w:val="20"/>
              </w:rPr>
              <w:t>водостойкой акриловой краской</w:t>
            </w:r>
            <w:r>
              <w:rPr>
                <w:sz w:val="20"/>
                <w:szCs w:val="20"/>
              </w:rPr>
              <w:t xml:space="preserve">.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Монтаж производится путем бетонирования стоек, грунтозацепов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E2E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E2E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E2E31">
            <w:pPr>
              <w:jc w:val="center"/>
            </w:pPr>
            <w:r>
              <w:rPr>
                <w:sz w:val="20"/>
                <w:szCs w:val="20"/>
              </w:rPr>
              <w:t>Внешние размеры</w:t>
            </w:r>
          </w:p>
        </w:tc>
      </w:tr>
      <w:tr w:rsidR="001B6948"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5002B8" w:rsidP="00275145">
            <w:pPr>
              <w:jc w:val="center"/>
              <w:rPr>
                <w:sz w:val="20"/>
                <w:szCs w:val="20"/>
              </w:rPr>
            </w:pPr>
            <w:r>
              <w:rPr>
                <w:sz w:val="20"/>
                <w:szCs w:val="20"/>
              </w:rPr>
              <w:t>7367</w:t>
            </w:r>
          </w:p>
        </w:tc>
      </w:tr>
      <w:tr w:rsidR="001B6948"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964F8" w:rsidP="00275145">
            <w:pPr>
              <w:jc w:val="center"/>
              <w:rPr>
                <w:sz w:val="20"/>
                <w:szCs w:val="20"/>
              </w:rPr>
            </w:pPr>
            <w:r>
              <w:rPr>
                <w:sz w:val="20"/>
                <w:szCs w:val="20"/>
              </w:rPr>
              <w:t>6273</w:t>
            </w:r>
          </w:p>
        </w:tc>
      </w:tr>
      <w:tr w:rsidR="001B6948"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964F8" w:rsidP="00275145">
            <w:pPr>
              <w:jc w:val="center"/>
              <w:rPr>
                <w:sz w:val="20"/>
                <w:szCs w:val="20"/>
              </w:rPr>
            </w:pPr>
            <w:r>
              <w:rPr>
                <w:sz w:val="20"/>
                <w:szCs w:val="20"/>
              </w:rPr>
              <w:t>3326</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E2E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E2E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E2E31">
            <w:pPr>
              <w:jc w:val="center"/>
            </w:pPr>
            <w:r>
              <w:rPr>
                <w:sz w:val="20"/>
                <w:szCs w:val="20"/>
              </w:rPr>
              <w:t>Комплектация</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514AD" w:rsidP="001514AD">
            <w:pPr>
              <w:rPr>
                <w:sz w:val="20"/>
                <w:szCs w:val="20"/>
              </w:rPr>
            </w:pPr>
            <w:r>
              <w:rPr>
                <w:sz w:val="20"/>
                <w:szCs w:val="20"/>
              </w:rPr>
              <w:t>Крыша</w:t>
            </w:r>
            <w:r w:rsidR="00CE109C">
              <w:rPr>
                <w:sz w:val="20"/>
                <w:szCs w:val="20"/>
              </w:rPr>
              <w:t xml:space="preserve"> 1</w:t>
            </w:r>
            <w:r w:rsidR="001B6948"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CE109C" w:rsidP="001B6948">
            <w:pPr>
              <w:jc w:val="center"/>
              <w:rPr>
                <w:sz w:val="20"/>
                <w:szCs w:val="20"/>
              </w:rPr>
            </w:pPr>
            <w:r>
              <w:rPr>
                <w:sz w:val="20"/>
                <w:szCs w:val="20"/>
              </w:rPr>
              <w:t>8</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Pr="001B6948" w:rsidRDefault="00CE109C" w:rsidP="00CE109C">
            <w:pPr>
              <w:rPr>
                <w:sz w:val="20"/>
                <w:szCs w:val="20"/>
              </w:rPr>
            </w:pPr>
            <w:r>
              <w:rPr>
                <w:sz w:val="20"/>
                <w:szCs w:val="20"/>
              </w:rPr>
              <w:t>Крыша 2</w:t>
            </w:r>
            <w:r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Pr="001B6948"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Pr="001B6948" w:rsidRDefault="00CE109C" w:rsidP="00CE109C">
            <w:pPr>
              <w:rPr>
                <w:sz w:val="20"/>
                <w:szCs w:val="20"/>
              </w:rPr>
            </w:pPr>
            <w:r w:rsidRPr="001B6948">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Pr="001B6948" w:rsidRDefault="00CE109C" w:rsidP="00CE109C">
            <w:pPr>
              <w:jc w:val="center"/>
              <w:rPr>
                <w:sz w:val="20"/>
                <w:szCs w:val="20"/>
              </w:rPr>
            </w:pPr>
            <w:r>
              <w:rPr>
                <w:sz w:val="20"/>
                <w:szCs w:val="20"/>
              </w:rPr>
              <w:t>7</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Горка 1250,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2</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 круговой наклонный,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 выгнутый,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Скалолаз,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2</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Скалолаз вертикальный,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Лестница 1250,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18</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4</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2</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с отверстием,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4</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фанерное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рули,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диски вертикальные,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диски горизонтальные,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часы,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5002B8" w:rsidP="00CE109C">
            <w:pPr>
              <w:snapToGrid w:val="0"/>
              <w:ind w:firstLine="34"/>
              <w:contextualSpacing/>
              <w:jc w:val="center"/>
              <w:rPr>
                <w:bCs/>
                <w:sz w:val="20"/>
                <w:szCs w:val="20"/>
              </w:rPr>
            </w:pPr>
            <w:r w:rsidRPr="00BA28A4">
              <w:rPr>
                <w:sz w:val="20"/>
                <w:szCs w:val="20"/>
              </w:rPr>
              <w:t>Площадка 900мм</w:t>
            </w:r>
          </w:p>
        </w:tc>
      </w:tr>
      <w:tr w:rsidR="005002B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5002B8" w:rsidRDefault="005002B8"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002B8" w:rsidRDefault="005002B8"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002B8" w:rsidRPr="001B6948" w:rsidRDefault="005002B8" w:rsidP="00182391">
            <w:pPr>
              <w:snapToGrid w:val="0"/>
              <w:ind w:firstLine="28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w:t>
            </w:r>
            <w:r w:rsidR="00182391">
              <w:rPr>
                <w:sz w:val="20"/>
                <w:szCs w:val="20"/>
              </w:rPr>
              <w:t>±</w:t>
            </w:r>
            <w:r w:rsidRPr="00BA28A4">
              <w:rPr>
                <w:sz w:val="20"/>
                <w:szCs w:val="20"/>
              </w:rPr>
              <w:t xml:space="preserve">10мм) с вырезанными по углам </w:t>
            </w:r>
            <w:r>
              <w:rPr>
                <w:sz w:val="20"/>
                <w:szCs w:val="20"/>
              </w:rPr>
              <w:t>сегментами</w:t>
            </w:r>
            <w:r w:rsidRPr="00BA28A4">
              <w:rPr>
                <w:sz w:val="20"/>
                <w:szCs w:val="20"/>
              </w:rPr>
              <w:t xml:space="preserve">. Настил должен крепиться к каркасу посредством не менее </w:t>
            </w:r>
            <w:r>
              <w:rPr>
                <w:sz w:val="20"/>
                <w:szCs w:val="20"/>
              </w:rPr>
              <w:t>четырех</w:t>
            </w:r>
            <w:r w:rsidRPr="00BA28A4">
              <w:rPr>
                <w:sz w:val="20"/>
                <w:szCs w:val="20"/>
              </w:rPr>
              <w:t xml:space="preserve"> болтовых соединений. Размеры площадки должны быть не более 900*900 мм</w:t>
            </w:r>
            <w:r>
              <w:rPr>
                <w:sz w:val="20"/>
                <w:szCs w:val="20"/>
              </w:rPr>
              <w:t>.</w:t>
            </w:r>
          </w:p>
        </w:tc>
      </w:tr>
      <w:tr w:rsidR="005002B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5002B8" w:rsidRDefault="005002B8"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002B8" w:rsidRDefault="005002B8"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002B8" w:rsidRPr="001B6948" w:rsidRDefault="005002B8" w:rsidP="00CE109C">
            <w:pPr>
              <w:snapToGrid w:val="0"/>
              <w:ind w:firstLine="34"/>
              <w:contextualSpacing/>
              <w:jc w:val="center"/>
              <w:rPr>
                <w:bCs/>
                <w:sz w:val="20"/>
                <w:szCs w:val="20"/>
              </w:rPr>
            </w:pPr>
            <w:r w:rsidRPr="001B6948">
              <w:rPr>
                <w:bCs/>
                <w:sz w:val="20"/>
                <w:szCs w:val="20"/>
              </w:rPr>
              <w:t xml:space="preserve">Лестница входная </w:t>
            </w:r>
            <w:r>
              <w:rPr>
                <w:bCs/>
                <w:sz w:val="20"/>
                <w:szCs w:val="20"/>
              </w:rPr>
              <w:t>12</w:t>
            </w:r>
            <w:r w:rsidRPr="001B6948">
              <w:rPr>
                <w:bCs/>
                <w:sz w:val="20"/>
                <w:szCs w:val="20"/>
              </w:rPr>
              <w:t>50</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F72F32">
            <w:pPr>
              <w:snapToGrid w:val="0"/>
              <w:ind w:firstLine="284"/>
              <w:rPr>
                <w:sz w:val="20"/>
                <w:szCs w:val="20"/>
              </w:rPr>
            </w:pPr>
            <w:r w:rsidRPr="00BA28A4">
              <w:rPr>
                <w:sz w:val="20"/>
                <w:szCs w:val="20"/>
              </w:rPr>
              <w:t>Лестница должна состоять из:</w:t>
            </w:r>
          </w:p>
          <w:p w:rsidR="00CE109C" w:rsidRPr="00BA28A4" w:rsidRDefault="00CE109C" w:rsidP="00F72F32">
            <w:pPr>
              <w:snapToGrid w:val="0"/>
              <w:ind w:firstLine="284"/>
              <w:rPr>
                <w:sz w:val="20"/>
                <w:szCs w:val="20"/>
              </w:rPr>
            </w:pPr>
            <w:r w:rsidRPr="00BA28A4">
              <w:rPr>
                <w:sz w:val="20"/>
                <w:szCs w:val="20"/>
              </w:rPr>
              <w:t>- перила – 2 шт.</w:t>
            </w:r>
          </w:p>
          <w:p w:rsidR="00CE109C" w:rsidRPr="00BA28A4" w:rsidRDefault="00CE109C" w:rsidP="00F72F32">
            <w:pPr>
              <w:snapToGrid w:val="0"/>
              <w:ind w:firstLine="284"/>
              <w:rPr>
                <w:sz w:val="20"/>
                <w:szCs w:val="20"/>
              </w:rPr>
            </w:pPr>
            <w:r w:rsidRPr="00BA28A4">
              <w:rPr>
                <w:sz w:val="20"/>
                <w:szCs w:val="20"/>
              </w:rPr>
              <w:t>- боковина – 2 шт.,</w:t>
            </w:r>
          </w:p>
          <w:p w:rsidR="00CE109C" w:rsidRPr="00BA28A4" w:rsidRDefault="00CE109C" w:rsidP="00F72F32">
            <w:pPr>
              <w:snapToGrid w:val="0"/>
              <w:ind w:firstLine="284"/>
              <w:rPr>
                <w:sz w:val="20"/>
                <w:szCs w:val="20"/>
              </w:rPr>
            </w:pPr>
            <w:r w:rsidRPr="00BA28A4">
              <w:rPr>
                <w:sz w:val="20"/>
                <w:szCs w:val="20"/>
              </w:rPr>
              <w:t>- ступень – 5 шт.,</w:t>
            </w:r>
          </w:p>
          <w:p w:rsidR="00CE109C" w:rsidRPr="00BA28A4" w:rsidRDefault="00CE109C" w:rsidP="00F72F32">
            <w:pPr>
              <w:snapToGrid w:val="0"/>
              <w:ind w:firstLine="284"/>
              <w:rPr>
                <w:sz w:val="20"/>
                <w:szCs w:val="20"/>
              </w:rPr>
            </w:pPr>
            <w:r w:rsidRPr="00BA28A4">
              <w:rPr>
                <w:sz w:val="20"/>
                <w:szCs w:val="20"/>
              </w:rPr>
              <w:t>- борт - 1 шт.</w:t>
            </w:r>
          </w:p>
          <w:p w:rsidR="00CE109C" w:rsidRPr="00D6070B" w:rsidRDefault="00CE109C" w:rsidP="00182391">
            <w:pPr>
              <w:snapToGrid w:val="0"/>
              <w:ind w:firstLine="284"/>
              <w:contextualSpacing/>
              <w:rPr>
                <w:bCs/>
                <w:sz w:val="20"/>
                <w:szCs w:val="20"/>
              </w:rPr>
            </w:pPr>
            <w:r w:rsidRPr="00BA28A4">
              <w:rPr>
                <w:sz w:val="20"/>
                <w:szCs w:val="20"/>
              </w:rPr>
              <w:t xml:space="preserve">Габариты лестницы должны быть </w:t>
            </w:r>
            <w:r w:rsidR="005002B8">
              <w:rPr>
                <w:sz w:val="20"/>
                <w:szCs w:val="20"/>
              </w:rPr>
              <w:t>1024</w:t>
            </w:r>
            <w:r w:rsidRPr="00BA28A4">
              <w:rPr>
                <w:sz w:val="20"/>
                <w:szCs w:val="20"/>
              </w:rPr>
              <w:t>*955*2010 мм (</w:t>
            </w:r>
            <w:r w:rsidR="00182391">
              <w:rPr>
                <w:sz w:val="20"/>
                <w:szCs w:val="20"/>
              </w:rPr>
              <w:t>±</w:t>
            </w:r>
            <w:r w:rsidRPr="00BA28A4">
              <w:rPr>
                <w:sz w:val="20"/>
                <w:szCs w:val="20"/>
              </w:rPr>
              <w:t>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xml:space="preserve">. К перилам при помощи резьбовых соединений должны крепиться боковины ромбовидной формы, изготовленные из влагостойкой фанеры толщиной не </w:t>
            </w:r>
            <w:r w:rsidRPr="00BA28A4">
              <w:rPr>
                <w:sz w:val="20"/>
                <w:szCs w:val="20"/>
              </w:rPr>
              <w:lastRenderedPageBreak/>
              <w:t>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w:t>
            </w:r>
            <w:r w:rsidR="00F72F32">
              <w:rPr>
                <w:sz w:val="20"/>
                <w:szCs w:val="20"/>
              </w:rPr>
              <w:t>м. Ступени размерами не более 170</w:t>
            </w:r>
            <w:r w:rsidRPr="00BA28A4">
              <w:rPr>
                <w:sz w:val="20"/>
                <w:szCs w:val="20"/>
              </w:rPr>
              <w:t>*</w:t>
            </w:r>
            <w:r w:rsidR="00F72F32">
              <w:rPr>
                <w:sz w:val="20"/>
                <w:szCs w:val="20"/>
              </w:rPr>
              <w:t>500</w:t>
            </w:r>
            <w:r w:rsidRPr="00BA28A4">
              <w:rPr>
                <w:sz w:val="20"/>
                <w:szCs w:val="20"/>
              </w:rPr>
              <w:t xml:space="preserve"> мм должны быть изготовлены из </w:t>
            </w:r>
            <w:r w:rsidR="00F72F32">
              <w:rPr>
                <w:sz w:val="20"/>
                <w:szCs w:val="20"/>
              </w:rPr>
              <w:t>полиэтилена НД</w:t>
            </w:r>
            <w:r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sidR="00F72F32">
              <w:rPr>
                <w:sz w:val="20"/>
                <w:szCs w:val="20"/>
              </w:rPr>
              <w:t xml:space="preserve">502 мм, ширина </w:t>
            </w:r>
            <w:r w:rsidRPr="00BA28A4">
              <w:rPr>
                <w:sz w:val="20"/>
                <w:szCs w:val="20"/>
              </w:rPr>
              <w:t>не менее 110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snapToGrid w:val="0"/>
              <w:ind w:firstLine="34"/>
              <w:contextualSpacing/>
              <w:jc w:val="center"/>
              <w:rPr>
                <w:bCs/>
                <w:sz w:val="20"/>
                <w:szCs w:val="20"/>
              </w:rPr>
            </w:pPr>
            <w:r w:rsidRPr="00BA28A4">
              <w:rPr>
                <w:sz w:val="20"/>
                <w:szCs w:val="20"/>
              </w:rPr>
              <w:t>Стойка</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F72F32">
            <w:pPr>
              <w:snapToGrid w:val="0"/>
              <w:ind w:firstLine="28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w:t>
            </w:r>
            <w:r w:rsidR="006B3018">
              <w:rPr>
                <w:sz w:val="20"/>
                <w:szCs w:val="20"/>
              </w:rPr>
              <w:t xml:space="preserve"> хомутов и</w:t>
            </w:r>
            <w:r w:rsidRPr="00BA28A4">
              <w:rPr>
                <w:sz w:val="20"/>
                <w:szCs w:val="20"/>
              </w:rPr>
              <w:t xml:space="preserve">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DD6E44">
            <w:pPr>
              <w:snapToGrid w:val="0"/>
              <w:ind w:firstLine="34"/>
              <w:contextualSpacing/>
              <w:jc w:val="center"/>
              <w:rPr>
                <w:bCs/>
                <w:sz w:val="20"/>
                <w:szCs w:val="20"/>
              </w:rPr>
            </w:pPr>
            <w:r w:rsidRPr="001B6948">
              <w:rPr>
                <w:sz w:val="20"/>
                <w:szCs w:val="20"/>
              </w:rPr>
              <w:t xml:space="preserve">Ограждение </w:t>
            </w:r>
            <w:r w:rsidR="00DD6E44">
              <w:rPr>
                <w:sz w:val="20"/>
                <w:szCs w:val="20"/>
              </w:rPr>
              <w:t>фанерное</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6E44" w:rsidRDefault="00CE109C" w:rsidP="00DD6E44">
            <w:pPr>
              <w:snapToGrid w:val="0"/>
              <w:ind w:firstLine="28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r w:rsidR="00DD6E44">
              <w:rPr>
                <w:sz w:val="20"/>
                <w:szCs w:val="20"/>
              </w:rPr>
              <w:t xml:space="preserve"> боковины и четырех хомутов.</w:t>
            </w:r>
          </w:p>
          <w:p w:rsidR="00DD6E44" w:rsidRPr="00222685" w:rsidRDefault="00DD6E44" w:rsidP="00DD6E44">
            <w:pPr>
              <w:snapToGrid w:val="0"/>
              <w:ind w:firstLine="284"/>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CE109C" w:rsidRPr="00BA28A4" w:rsidRDefault="00CE109C" w:rsidP="00DD6E44">
            <w:pPr>
              <w:snapToGrid w:val="0"/>
              <w:ind w:firstLine="284"/>
              <w:contextualSpacing/>
              <w:rPr>
                <w:bCs/>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sidR="00DD6E44">
              <w:rPr>
                <w:sz w:val="20"/>
                <w:szCs w:val="20"/>
              </w:rPr>
              <w:t>не менее 768*815</w:t>
            </w:r>
            <w:r w:rsidRPr="00222685">
              <w:rPr>
                <w:sz w:val="20"/>
                <w:szCs w:val="20"/>
              </w:rPr>
              <w:t xml:space="preserve"> мм. В центре боковины должно быть выполнено </w:t>
            </w:r>
            <w:r w:rsidR="00DD6E44">
              <w:rPr>
                <w:sz w:val="20"/>
                <w:szCs w:val="20"/>
              </w:rPr>
              <w:t xml:space="preserve">смещенное от центра </w:t>
            </w:r>
            <w:r w:rsidRPr="00222685">
              <w:rPr>
                <w:sz w:val="20"/>
                <w:szCs w:val="20"/>
              </w:rPr>
              <w:t xml:space="preserve">отверстие </w:t>
            </w:r>
            <w:r w:rsidR="00DD6E44">
              <w:rPr>
                <w:sz w:val="20"/>
                <w:szCs w:val="20"/>
              </w:rPr>
              <w:t>диаметром</w:t>
            </w:r>
            <w:r w:rsidRPr="00222685">
              <w:rPr>
                <w:sz w:val="20"/>
                <w:szCs w:val="20"/>
              </w:rPr>
              <w:t xml:space="preserve"> не менее </w:t>
            </w:r>
            <w:r w:rsidR="00DD6E44">
              <w:rPr>
                <w:sz w:val="20"/>
                <w:szCs w:val="20"/>
              </w:rPr>
              <w:t>80</w:t>
            </w:r>
            <w:r w:rsidRPr="00222685">
              <w:rPr>
                <w:sz w:val="20"/>
                <w:szCs w:val="20"/>
              </w:rPr>
              <w:t xml:space="preserve">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1A38C6" w:rsidRDefault="00CE109C" w:rsidP="00CE109C">
            <w:pPr>
              <w:snapToGrid w:val="0"/>
              <w:ind w:firstLine="34"/>
              <w:contextualSpacing/>
              <w:jc w:val="center"/>
              <w:rPr>
                <w:sz w:val="20"/>
                <w:szCs w:val="20"/>
              </w:rPr>
            </w:pPr>
            <w:r>
              <w:rPr>
                <w:sz w:val="20"/>
                <w:szCs w:val="20"/>
              </w:rPr>
              <w:t>Лаз круговой</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182391">
            <w:pPr>
              <w:snapToGrid w:val="0"/>
              <w:ind w:firstLine="284"/>
              <w:jc w:val="both"/>
              <w:rPr>
                <w:sz w:val="20"/>
                <w:szCs w:val="20"/>
              </w:rPr>
            </w:pPr>
            <w:r w:rsidRPr="008D36D0">
              <w:rPr>
                <w:sz w:val="20"/>
                <w:szCs w:val="20"/>
              </w:rPr>
              <w:t>Лаз должен состоять из следующих элементов:</w:t>
            </w:r>
          </w:p>
          <w:p w:rsidR="00CE109C" w:rsidRPr="008D36D0" w:rsidRDefault="00F72F32" w:rsidP="00182391">
            <w:pPr>
              <w:snapToGrid w:val="0"/>
              <w:ind w:firstLine="284"/>
              <w:jc w:val="both"/>
              <w:rPr>
                <w:sz w:val="20"/>
                <w:szCs w:val="20"/>
              </w:rPr>
            </w:pPr>
            <w:r>
              <w:rPr>
                <w:sz w:val="20"/>
                <w:szCs w:val="20"/>
              </w:rPr>
              <w:t xml:space="preserve">- </w:t>
            </w:r>
            <w:r w:rsidR="00CE109C" w:rsidRPr="008D36D0">
              <w:rPr>
                <w:sz w:val="20"/>
                <w:szCs w:val="20"/>
              </w:rPr>
              <w:t xml:space="preserve">поручень лаза – 2 шт.; </w:t>
            </w:r>
          </w:p>
          <w:p w:rsidR="00CE109C" w:rsidRPr="008D36D0" w:rsidRDefault="00CE109C" w:rsidP="00182391">
            <w:pPr>
              <w:snapToGrid w:val="0"/>
              <w:ind w:firstLine="284"/>
              <w:jc w:val="both"/>
              <w:rPr>
                <w:sz w:val="20"/>
                <w:szCs w:val="20"/>
              </w:rPr>
            </w:pPr>
            <w:r w:rsidRPr="008D36D0">
              <w:rPr>
                <w:sz w:val="20"/>
                <w:szCs w:val="20"/>
              </w:rPr>
              <w:t>- поручень – 6 шт.;</w:t>
            </w:r>
          </w:p>
          <w:p w:rsidR="00CE109C" w:rsidRPr="008D36D0" w:rsidRDefault="00CE109C" w:rsidP="00182391">
            <w:pPr>
              <w:snapToGrid w:val="0"/>
              <w:ind w:firstLine="284"/>
              <w:jc w:val="both"/>
              <w:rPr>
                <w:sz w:val="20"/>
                <w:szCs w:val="20"/>
              </w:rPr>
            </w:pPr>
            <w:r w:rsidRPr="008D36D0">
              <w:rPr>
                <w:sz w:val="20"/>
                <w:szCs w:val="20"/>
              </w:rPr>
              <w:t>- угольник лаза наклонного – 2 шт.;</w:t>
            </w:r>
          </w:p>
          <w:p w:rsidR="00CE109C" w:rsidRPr="008D36D0" w:rsidRDefault="00CE109C" w:rsidP="00182391">
            <w:pPr>
              <w:snapToGrid w:val="0"/>
              <w:ind w:firstLine="284"/>
              <w:jc w:val="both"/>
              <w:rPr>
                <w:sz w:val="20"/>
                <w:szCs w:val="20"/>
              </w:rPr>
            </w:pPr>
            <w:r w:rsidRPr="008D36D0">
              <w:rPr>
                <w:sz w:val="20"/>
                <w:szCs w:val="20"/>
              </w:rPr>
              <w:t>- дуга – 2 шт.;</w:t>
            </w:r>
          </w:p>
          <w:p w:rsidR="00CE109C" w:rsidRDefault="00CE109C" w:rsidP="00182391">
            <w:pPr>
              <w:snapToGrid w:val="0"/>
              <w:ind w:firstLine="284"/>
              <w:jc w:val="both"/>
              <w:rPr>
                <w:sz w:val="20"/>
                <w:szCs w:val="20"/>
              </w:rPr>
            </w:pPr>
            <w:r w:rsidRPr="008D36D0">
              <w:rPr>
                <w:sz w:val="20"/>
                <w:szCs w:val="20"/>
              </w:rPr>
              <w:t>- скоба лаза – 6 шт.</w:t>
            </w:r>
            <w:r w:rsidR="00182391">
              <w:rPr>
                <w:sz w:val="20"/>
                <w:szCs w:val="20"/>
              </w:rPr>
              <w:t>;</w:t>
            </w:r>
          </w:p>
          <w:p w:rsidR="00182391" w:rsidRPr="008D36D0" w:rsidRDefault="00182391" w:rsidP="00182391">
            <w:pPr>
              <w:snapToGrid w:val="0"/>
              <w:ind w:firstLine="284"/>
              <w:jc w:val="both"/>
              <w:rPr>
                <w:sz w:val="20"/>
                <w:szCs w:val="20"/>
              </w:rPr>
            </w:pPr>
            <w:r>
              <w:rPr>
                <w:sz w:val="20"/>
                <w:szCs w:val="20"/>
              </w:rPr>
              <w:t>- хомут – 2 шт.</w:t>
            </w:r>
          </w:p>
          <w:p w:rsidR="00CE109C" w:rsidRPr="008D36D0" w:rsidRDefault="00CE109C" w:rsidP="00182391">
            <w:pPr>
              <w:snapToGrid w:val="0"/>
              <w:ind w:firstLine="284"/>
              <w:jc w:val="both"/>
              <w:rPr>
                <w:sz w:val="20"/>
                <w:szCs w:val="20"/>
              </w:rPr>
            </w:pPr>
            <w:r w:rsidRPr="008D36D0">
              <w:rPr>
                <w:sz w:val="20"/>
                <w:szCs w:val="20"/>
              </w:rPr>
              <w:t xml:space="preserve">Поручень лаза </w:t>
            </w:r>
            <w:r w:rsidR="00182391">
              <w:rPr>
                <w:sz w:val="20"/>
                <w:szCs w:val="20"/>
              </w:rPr>
              <w:t>состоять из металлической трубы</w:t>
            </w:r>
            <w:r w:rsidRPr="008D36D0">
              <w:rPr>
                <w:sz w:val="20"/>
                <w:szCs w:val="20"/>
              </w:rPr>
              <w:t xml:space="preserve">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w:t>
            </w:r>
            <w:r w:rsidR="00BE69D8">
              <w:rPr>
                <w:sz w:val="20"/>
                <w:szCs w:val="20"/>
              </w:rPr>
              <w:t xml:space="preserve"> «П» с радиусами гиба не более </w:t>
            </w:r>
            <w:r w:rsidRPr="008D36D0">
              <w:rPr>
                <w:sz w:val="20"/>
                <w:szCs w:val="20"/>
                <w:lang w:val="en-US"/>
              </w:rPr>
              <w:t>r</w:t>
            </w:r>
            <w:r w:rsidRPr="008D36D0">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CE109C" w:rsidRPr="008D36D0" w:rsidRDefault="00CE109C" w:rsidP="00182391">
            <w:pPr>
              <w:snapToGrid w:val="0"/>
              <w:ind w:firstLine="284"/>
              <w:jc w:val="both"/>
              <w:rPr>
                <w:sz w:val="20"/>
                <w:szCs w:val="20"/>
              </w:rPr>
            </w:pPr>
            <w:r w:rsidRPr="008D36D0">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гиба не более </w:t>
            </w:r>
            <w:r w:rsidRPr="008D36D0">
              <w:rPr>
                <w:sz w:val="20"/>
                <w:szCs w:val="20"/>
                <w:lang w:val="en-US"/>
              </w:rPr>
              <w:t>r</w:t>
            </w:r>
            <w:r w:rsidRPr="008D36D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CE109C" w:rsidRPr="008D36D0" w:rsidRDefault="00CE109C" w:rsidP="00182391">
            <w:pPr>
              <w:snapToGrid w:val="0"/>
              <w:ind w:firstLine="284"/>
              <w:jc w:val="both"/>
              <w:rPr>
                <w:sz w:val="20"/>
                <w:szCs w:val="20"/>
              </w:rPr>
            </w:pPr>
            <w:r w:rsidRPr="008D36D0">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w:t>
            </w:r>
            <w:r w:rsidR="00182391">
              <w:rPr>
                <w:sz w:val="20"/>
                <w:szCs w:val="20"/>
              </w:rPr>
              <w:t xml:space="preserve">ти двух дуг, изготовленные из </w:t>
            </w:r>
            <w:r w:rsidRPr="008D36D0">
              <w:rPr>
                <w:sz w:val="20"/>
                <w:szCs w:val="20"/>
              </w:rPr>
              <w:t xml:space="preserve">металлической трубы размерами </w:t>
            </w:r>
            <w:r w:rsidR="00182391">
              <w:rPr>
                <w:sz w:val="20"/>
                <w:szCs w:val="20"/>
              </w:rPr>
              <w:lastRenderedPageBreak/>
              <w:t xml:space="preserve">не менее 40*3 мм. </w:t>
            </w:r>
            <w:r w:rsidRPr="008D36D0">
              <w:rPr>
                <w:sz w:val="20"/>
                <w:szCs w:val="20"/>
              </w:rPr>
              <w:t>Для беспроблемной установки в поручни лазов нижние части этих дуг на расстоянии 80 мм от торцов должны быть обжаты до диаметра не более 40 мм.</w:t>
            </w:r>
          </w:p>
          <w:p w:rsidR="00CE109C" w:rsidRPr="008D36D0" w:rsidRDefault="00CE109C" w:rsidP="00182391">
            <w:pPr>
              <w:snapToGrid w:val="0"/>
              <w:ind w:firstLine="284"/>
              <w:jc w:val="both"/>
              <w:rPr>
                <w:sz w:val="20"/>
                <w:szCs w:val="20"/>
              </w:rPr>
            </w:pPr>
            <w:r w:rsidRPr="008D36D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CE109C" w:rsidRPr="008D36D0" w:rsidRDefault="00CE109C" w:rsidP="00182391">
            <w:pPr>
              <w:snapToGrid w:val="0"/>
              <w:ind w:firstLine="284"/>
              <w:jc w:val="both"/>
              <w:rPr>
                <w:sz w:val="20"/>
                <w:szCs w:val="20"/>
              </w:rPr>
            </w:pPr>
            <w:r w:rsidRPr="008D36D0">
              <w:rPr>
                <w:sz w:val="20"/>
                <w:szCs w:val="20"/>
              </w:rPr>
              <w:t>Для присоединения к грунтозацепам в нижние торцы обоих поручней лаза устанавливаются и закрепляются посредством резьбовых соединений уго</w:t>
            </w:r>
            <w:r w:rsidR="00182391">
              <w:rPr>
                <w:sz w:val="20"/>
                <w:szCs w:val="20"/>
              </w:rPr>
              <w:t xml:space="preserve">льники лаза, изготовленные из </w:t>
            </w:r>
            <w:r w:rsidRPr="008D36D0">
              <w:rPr>
                <w:sz w:val="20"/>
                <w:szCs w:val="20"/>
              </w:rPr>
              <w:t>металлической трубы размерами не мен</w:t>
            </w:r>
            <w:r w:rsidR="00182391">
              <w:rPr>
                <w:sz w:val="20"/>
                <w:szCs w:val="20"/>
              </w:rPr>
              <w:t>ее 40*3 мм.</w:t>
            </w:r>
            <w:r w:rsidRPr="008D36D0">
              <w:rPr>
                <w:sz w:val="20"/>
                <w:szCs w:val="20"/>
              </w:rPr>
              <w:t xml:space="preserve">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CE109C" w:rsidRPr="001A38C6" w:rsidRDefault="00CE109C" w:rsidP="00182391">
            <w:pPr>
              <w:snapToGrid w:val="0"/>
              <w:ind w:firstLine="284"/>
              <w:contextualSpacing/>
              <w:rPr>
                <w:sz w:val="20"/>
                <w:szCs w:val="20"/>
              </w:rPr>
            </w:pPr>
            <w:r w:rsidRPr="008D36D0">
              <w:rPr>
                <w:sz w:val="20"/>
                <w:szCs w:val="20"/>
              </w:rPr>
              <w:t>Нижние части угольников устанавливаются в грунтозацепы и закрепляются посредством резьбовых соединений.</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Арка</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CB322E" w:rsidRDefault="00CE109C" w:rsidP="00182391">
            <w:pPr>
              <w:snapToGrid w:val="0"/>
              <w:ind w:firstLine="284"/>
              <w:rPr>
                <w:bCs/>
                <w:sz w:val="20"/>
                <w:szCs w:val="20"/>
              </w:rPr>
            </w:pPr>
            <w:r w:rsidRPr="00CB322E">
              <w:rPr>
                <w:bCs/>
                <w:sz w:val="20"/>
                <w:szCs w:val="20"/>
              </w:rPr>
              <w:t>Арка устанавливается для безопасного входа на площадку со стороны лаза выгнутого и состоит из каркаса арки и каната. Каркас должен быть изготовлен из металлической трубы длиной не менее 1030 мм диаметром не менее 33,5 мм с толщиной не менее 2,8 мм в виде арки, длина вертикальных отрезков должна составлять не менее 700 мм, верхняя часть должна иметь внутренний радиус не более 300 мм. На вертикальных отрез</w:t>
            </w:r>
            <w:r w:rsidR="00344AA4">
              <w:rPr>
                <w:bCs/>
                <w:sz w:val="20"/>
                <w:szCs w:val="20"/>
              </w:rPr>
              <w:t xml:space="preserve">ках арки должны быть приварены </w:t>
            </w:r>
            <w:r w:rsidRPr="00CB322E">
              <w:rPr>
                <w:bCs/>
                <w:sz w:val="20"/>
                <w:szCs w:val="20"/>
              </w:rPr>
              <w:t>по два вварыша на расстоянии не более 600 мм от осей друг от друга, изгот</w:t>
            </w:r>
            <w:r w:rsidR="00344AA4">
              <w:rPr>
                <w:bCs/>
                <w:sz w:val="20"/>
                <w:szCs w:val="20"/>
              </w:rPr>
              <w:t xml:space="preserve">овленные из </w:t>
            </w:r>
            <w:r w:rsidRPr="00CB322E">
              <w:rPr>
                <w:bCs/>
                <w:sz w:val="20"/>
                <w:szCs w:val="20"/>
              </w:rPr>
              <w:t xml:space="preserve">металлической трубы длиной не менее 65 мм диаметром не менее 33,5 мм с толщиной не менее 2,8 мм.  На вварышах на расстоянии не более 13 мм от торцов должны быть </w:t>
            </w:r>
            <w:r w:rsidR="00344AA4">
              <w:rPr>
                <w:bCs/>
                <w:sz w:val="20"/>
                <w:szCs w:val="20"/>
              </w:rPr>
              <w:t xml:space="preserve">расположены сквозные отверстия </w:t>
            </w:r>
            <w:r w:rsidRPr="00CB322E">
              <w:rPr>
                <w:bCs/>
                <w:sz w:val="20"/>
                <w:szCs w:val="20"/>
              </w:rPr>
              <w:t>диаметром не менее 10 мм для последующего креплени</w:t>
            </w:r>
            <w:r w:rsidR="00344AA4">
              <w:rPr>
                <w:bCs/>
                <w:sz w:val="20"/>
                <w:szCs w:val="20"/>
              </w:rPr>
              <w:t xml:space="preserve">я </w:t>
            </w:r>
            <w:r w:rsidRPr="00CB322E">
              <w:rPr>
                <w:bCs/>
                <w:sz w:val="20"/>
                <w:szCs w:val="20"/>
              </w:rPr>
              <w:t xml:space="preserve">посредством резьбового соединения </w:t>
            </w:r>
            <w:r w:rsidR="0041133B">
              <w:rPr>
                <w:bCs/>
                <w:sz w:val="20"/>
                <w:szCs w:val="20"/>
              </w:rPr>
              <w:t>хомута,</w:t>
            </w:r>
            <w:r w:rsidR="00BE69D8">
              <w:rPr>
                <w:bCs/>
                <w:sz w:val="20"/>
                <w:szCs w:val="20"/>
              </w:rPr>
              <w:t xml:space="preserve"> </w:t>
            </w:r>
            <w:r w:rsidRPr="00CB322E">
              <w:rPr>
                <w:bCs/>
                <w:sz w:val="20"/>
                <w:szCs w:val="20"/>
              </w:rPr>
              <w:t>с помощью которо</w:t>
            </w:r>
            <w:r w:rsidR="00BE69D8">
              <w:rPr>
                <w:bCs/>
                <w:sz w:val="20"/>
                <w:szCs w:val="20"/>
              </w:rPr>
              <w:t xml:space="preserve">го происходит фиксация </w:t>
            </w:r>
            <w:r w:rsidR="00182391">
              <w:rPr>
                <w:bCs/>
                <w:sz w:val="20"/>
                <w:szCs w:val="20"/>
              </w:rPr>
              <w:t xml:space="preserve">арки к стойке комплекса.  Хомуты </w:t>
            </w:r>
            <w:r w:rsidRPr="00CB322E">
              <w:rPr>
                <w:bCs/>
                <w:sz w:val="20"/>
                <w:szCs w:val="20"/>
              </w:rPr>
              <w:t>стягивается между собой болтами на необходимой высоте, чему способствуют канавки на стойке, расположенные через определенные промежутки.</w:t>
            </w:r>
          </w:p>
          <w:p w:rsidR="00CE109C" w:rsidRPr="00CE109C" w:rsidRDefault="00CE109C" w:rsidP="00182391">
            <w:pPr>
              <w:snapToGrid w:val="0"/>
              <w:ind w:firstLine="284"/>
              <w:rPr>
                <w:bCs/>
                <w:sz w:val="20"/>
                <w:szCs w:val="20"/>
              </w:rPr>
            </w:pPr>
            <w:r w:rsidRPr="00CB322E">
              <w:rPr>
                <w:bCs/>
                <w:sz w:val="20"/>
                <w:szCs w:val="20"/>
              </w:rPr>
              <w:t>К верхней радиальной части арки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Лаз-труба</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E2E31" w:rsidRDefault="003306CD" w:rsidP="00BE2E31">
            <w:pPr>
              <w:snapToGrid w:val="0"/>
              <w:ind w:firstLine="284"/>
              <w:jc w:val="both"/>
              <w:rPr>
                <w:sz w:val="20"/>
                <w:szCs w:val="20"/>
              </w:rPr>
            </w:pPr>
            <w:r>
              <w:rPr>
                <w:sz w:val="20"/>
                <w:szCs w:val="20"/>
              </w:rPr>
              <w:t xml:space="preserve">Лаз труба должен состоять из панелей фанерных, гофрированной трубы и комплекта креплений. </w:t>
            </w:r>
          </w:p>
          <w:p w:rsidR="00BE2E31" w:rsidRDefault="003306CD" w:rsidP="00BE2E31">
            <w:pPr>
              <w:snapToGrid w:val="0"/>
              <w:ind w:firstLine="284"/>
              <w:jc w:val="both"/>
              <w:rPr>
                <w:sz w:val="20"/>
                <w:szCs w:val="20"/>
              </w:rPr>
            </w:pPr>
            <w:r>
              <w:rPr>
                <w:sz w:val="20"/>
                <w:szCs w:val="20"/>
              </w:rPr>
              <w:t>Гофрированная труба представляет собой лаз, с внутренним диаметром не менее 500 мм, длиной не менее 975 мм. Наружный диаметр гофры не менее 5</w:t>
            </w:r>
            <w:r w:rsidR="00BE2E31">
              <w:rPr>
                <w:sz w:val="20"/>
                <w:szCs w:val="20"/>
              </w:rPr>
              <w:t>75</w:t>
            </w:r>
            <w:r>
              <w:rPr>
                <w:sz w:val="20"/>
                <w:szCs w:val="20"/>
              </w:rPr>
              <w:t xml:space="preserve"> мм. Труба должна быть изготовлена с резом посередине впадины, с отсутствием заусенцев и остры</w:t>
            </w:r>
            <w:r w:rsidR="00BE69D8">
              <w:rPr>
                <w:sz w:val="20"/>
                <w:szCs w:val="20"/>
              </w:rPr>
              <w:t xml:space="preserve">х кромок. Материал изготовления </w:t>
            </w:r>
            <w:proofErr w:type="gramStart"/>
            <w:r w:rsidR="00BE69D8">
              <w:rPr>
                <w:sz w:val="20"/>
                <w:szCs w:val="20"/>
              </w:rPr>
              <w:t>трубы</w:t>
            </w:r>
            <w:proofErr w:type="gramEnd"/>
            <w:r w:rsidR="00BE69D8">
              <w:rPr>
                <w:sz w:val="20"/>
                <w:szCs w:val="20"/>
              </w:rPr>
              <w:t xml:space="preserve"> </w:t>
            </w:r>
            <w:r>
              <w:rPr>
                <w:sz w:val="20"/>
                <w:szCs w:val="20"/>
              </w:rPr>
              <w:t xml:space="preserve">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w:t>
            </w:r>
          </w:p>
          <w:p w:rsidR="00CE109C" w:rsidRPr="008D36D0" w:rsidRDefault="003306CD" w:rsidP="00BE2E31">
            <w:pPr>
              <w:snapToGrid w:val="0"/>
              <w:ind w:firstLine="284"/>
              <w:jc w:val="both"/>
              <w:rPr>
                <w:sz w:val="20"/>
                <w:szCs w:val="20"/>
              </w:rPr>
            </w:pPr>
            <w:r>
              <w:rPr>
                <w:sz w:val="20"/>
                <w:szCs w:val="20"/>
              </w:rPr>
              <w:t xml:space="preserve">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 Фанерная панель выполнена из фанеры ФСФ толщиной не менее 18 мм, размерами не менее 700х815 мм, с отверстием посередине не менее 505 мм. Со стороны крепления гофрированной трубы в качестве проставок используются полукольца из фанеры ФСФ толщиной не менее 18 мм, размерами не менее: внешний диаметр 680 мм, внутренний диаметр 580 мм. </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Скалолаз</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CB322E" w:rsidRDefault="00CE109C" w:rsidP="00BE2E31">
            <w:pPr>
              <w:snapToGrid w:val="0"/>
              <w:ind w:firstLine="284"/>
              <w:rPr>
                <w:sz w:val="20"/>
                <w:szCs w:val="20"/>
              </w:rPr>
            </w:pPr>
            <w:r w:rsidRPr="00CB322E">
              <w:rPr>
                <w:sz w:val="20"/>
                <w:szCs w:val="20"/>
              </w:rPr>
              <w:t>Скалолаз должен состоять из:</w:t>
            </w:r>
          </w:p>
          <w:p w:rsidR="00CE109C" w:rsidRPr="00CB322E" w:rsidRDefault="004D3546" w:rsidP="00BE2E31">
            <w:pPr>
              <w:snapToGrid w:val="0"/>
              <w:ind w:firstLine="284"/>
              <w:rPr>
                <w:sz w:val="20"/>
                <w:szCs w:val="20"/>
              </w:rPr>
            </w:pPr>
            <w:r>
              <w:rPr>
                <w:sz w:val="20"/>
                <w:szCs w:val="20"/>
              </w:rPr>
              <w:t>- поперечин – 2</w:t>
            </w:r>
            <w:r w:rsidR="00CE109C" w:rsidRPr="00CB322E">
              <w:rPr>
                <w:sz w:val="20"/>
                <w:szCs w:val="20"/>
              </w:rPr>
              <w:t xml:space="preserve"> шт.;</w:t>
            </w:r>
          </w:p>
          <w:p w:rsidR="00CE109C" w:rsidRPr="00CB322E" w:rsidRDefault="004D3546" w:rsidP="00BE2E31">
            <w:pPr>
              <w:snapToGrid w:val="0"/>
              <w:ind w:firstLine="284"/>
              <w:rPr>
                <w:sz w:val="20"/>
                <w:szCs w:val="20"/>
              </w:rPr>
            </w:pPr>
            <w:r>
              <w:rPr>
                <w:sz w:val="20"/>
                <w:szCs w:val="20"/>
              </w:rPr>
              <w:t>- ограждения</w:t>
            </w:r>
            <w:r w:rsidR="00CE109C" w:rsidRPr="00CB322E">
              <w:rPr>
                <w:sz w:val="20"/>
                <w:szCs w:val="20"/>
              </w:rPr>
              <w:t xml:space="preserve"> – 1 шт.;</w:t>
            </w:r>
          </w:p>
          <w:p w:rsidR="00CE109C" w:rsidRPr="00CB322E" w:rsidRDefault="00CE109C" w:rsidP="00BE2E31">
            <w:pPr>
              <w:snapToGrid w:val="0"/>
              <w:ind w:firstLine="284"/>
              <w:rPr>
                <w:sz w:val="20"/>
                <w:szCs w:val="20"/>
              </w:rPr>
            </w:pPr>
            <w:r w:rsidRPr="00CB322E">
              <w:rPr>
                <w:sz w:val="20"/>
                <w:szCs w:val="20"/>
              </w:rPr>
              <w:t>- зацеп – 10 шт.;</w:t>
            </w:r>
          </w:p>
          <w:p w:rsidR="00CE109C" w:rsidRDefault="00CE109C" w:rsidP="00BE2E31">
            <w:pPr>
              <w:snapToGrid w:val="0"/>
              <w:ind w:firstLine="284"/>
              <w:rPr>
                <w:sz w:val="20"/>
                <w:szCs w:val="20"/>
              </w:rPr>
            </w:pPr>
            <w:r w:rsidRPr="00CB322E">
              <w:rPr>
                <w:sz w:val="20"/>
                <w:szCs w:val="20"/>
              </w:rPr>
              <w:t>- щит скалолаза – 1 шт.</w:t>
            </w:r>
          </w:p>
          <w:p w:rsidR="00BE2E31" w:rsidRDefault="00BE2E31" w:rsidP="00BE2E31">
            <w:pPr>
              <w:snapToGrid w:val="0"/>
              <w:ind w:firstLine="284"/>
              <w:rPr>
                <w:sz w:val="20"/>
                <w:szCs w:val="20"/>
              </w:rPr>
            </w:pPr>
            <w:r>
              <w:rPr>
                <w:sz w:val="20"/>
                <w:szCs w:val="20"/>
              </w:rPr>
              <w:t>- хомуты – 4 шт.</w:t>
            </w:r>
          </w:p>
          <w:p w:rsidR="00935F47" w:rsidRDefault="00935F47" w:rsidP="00935F47">
            <w:pPr>
              <w:snapToGrid w:val="0"/>
              <w:ind w:left="57" w:right="57"/>
              <w:rPr>
                <w:sz w:val="20"/>
                <w:szCs w:val="20"/>
              </w:rPr>
            </w:pPr>
            <w:r>
              <w:rPr>
                <w:sz w:val="20"/>
                <w:szCs w:val="20"/>
              </w:rPr>
              <w:t xml:space="preserve">Ограждение </w:t>
            </w:r>
            <w:r w:rsidRPr="00726EEB">
              <w:rPr>
                <w:sz w:val="20"/>
                <w:szCs w:val="20"/>
              </w:rPr>
              <w:t xml:space="preserve">представляет собой поперечину длиной </w:t>
            </w:r>
            <w:r>
              <w:rPr>
                <w:sz w:val="20"/>
                <w:szCs w:val="20"/>
              </w:rPr>
              <w:t>747±</w:t>
            </w:r>
            <w:r w:rsidRPr="00726EEB">
              <w:rPr>
                <w:sz w:val="20"/>
                <w:szCs w:val="20"/>
              </w:rPr>
              <w:t>1мм, изготовленную из металлической трубы диаметром не менее 3</w:t>
            </w:r>
            <w:r>
              <w:rPr>
                <w:sz w:val="20"/>
                <w:szCs w:val="20"/>
              </w:rPr>
              <w:t xml:space="preserve">3,5 мм толщиной не менее 2,8 мм и две стойки </w:t>
            </w:r>
            <w:r w:rsidRPr="00726EEB">
              <w:rPr>
                <w:sz w:val="20"/>
                <w:szCs w:val="20"/>
              </w:rPr>
              <w:t>753</w:t>
            </w:r>
            <w:r>
              <w:rPr>
                <w:sz w:val="20"/>
                <w:szCs w:val="20"/>
              </w:rPr>
              <w:t>±</w:t>
            </w:r>
            <w:r w:rsidRPr="00726EEB">
              <w:rPr>
                <w:sz w:val="20"/>
                <w:szCs w:val="20"/>
              </w:rPr>
              <w:t>1</w:t>
            </w:r>
            <w:r>
              <w:rPr>
                <w:sz w:val="20"/>
                <w:szCs w:val="20"/>
              </w:rPr>
              <w:t xml:space="preserve">, изготовленные из </w:t>
            </w:r>
            <w:r>
              <w:rPr>
                <w:sz w:val="20"/>
                <w:szCs w:val="20"/>
              </w:rPr>
              <w:lastRenderedPageBreak/>
              <w:t>металлической трубы диаметром не менее 21,3 мм. Стойки приварены к поперечине на межосевом расстоянии не менее 630±10 мм.</w:t>
            </w:r>
          </w:p>
          <w:p w:rsidR="00CE109C" w:rsidRPr="008D36D0" w:rsidRDefault="004D3546" w:rsidP="00935F47">
            <w:pPr>
              <w:snapToGrid w:val="0"/>
              <w:ind w:firstLine="284"/>
              <w:jc w:val="both"/>
              <w:rPr>
                <w:sz w:val="20"/>
                <w:szCs w:val="20"/>
              </w:rPr>
            </w:pPr>
            <w:r>
              <w:rPr>
                <w:sz w:val="20"/>
                <w:szCs w:val="20"/>
              </w:rPr>
              <w:t xml:space="preserve">Металлические поперечины должны состоять из </w:t>
            </w:r>
            <w:r w:rsidRPr="00CB322E">
              <w:rPr>
                <w:bCs/>
                <w:sz w:val="20"/>
                <w:szCs w:val="20"/>
              </w:rPr>
              <w:t>металлической трубы диаметром не менее 3</w:t>
            </w:r>
            <w:r>
              <w:rPr>
                <w:bCs/>
                <w:sz w:val="20"/>
                <w:szCs w:val="20"/>
              </w:rPr>
              <w:t xml:space="preserve">3,5 мм толщиной не менее 2,8 мм и длиной </w:t>
            </w:r>
            <w:r w:rsidR="00935F47" w:rsidRPr="00935F47">
              <w:rPr>
                <w:bCs/>
                <w:sz w:val="20"/>
                <w:szCs w:val="20"/>
              </w:rPr>
              <w:t>747</w:t>
            </w:r>
            <w:r w:rsidR="00935F47">
              <w:rPr>
                <w:bCs/>
                <w:sz w:val="20"/>
                <w:szCs w:val="20"/>
              </w:rPr>
              <w:t>±</w:t>
            </w:r>
            <w:r w:rsidRPr="00CB322E">
              <w:rPr>
                <w:bCs/>
                <w:sz w:val="20"/>
                <w:szCs w:val="20"/>
              </w:rPr>
              <w:t>1</w:t>
            </w:r>
            <w:r w:rsidR="00935F47" w:rsidRPr="00935F47">
              <w:rPr>
                <w:bCs/>
                <w:sz w:val="20"/>
                <w:szCs w:val="20"/>
              </w:rPr>
              <w:t xml:space="preserve"> </w:t>
            </w:r>
            <w:r w:rsidRPr="00CB322E">
              <w:rPr>
                <w:bCs/>
                <w:sz w:val="20"/>
                <w:szCs w:val="20"/>
              </w:rPr>
              <w:t>мм</w:t>
            </w:r>
            <w:r>
              <w:rPr>
                <w:bCs/>
                <w:sz w:val="20"/>
                <w:szCs w:val="20"/>
              </w:rPr>
              <w:t>.</w:t>
            </w:r>
            <w:r>
              <w:rPr>
                <w:sz w:val="20"/>
                <w:szCs w:val="20"/>
              </w:rPr>
              <w:t xml:space="preserve"> К поперечинам</w:t>
            </w:r>
            <w:r w:rsidRPr="00CB322E">
              <w:rPr>
                <w:sz w:val="20"/>
                <w:szCs w:val="20"/>
              </w:rPr>
              <w:t xml:space="preserve"> должна крепиться панель размерами не менее </w:t>
            </w:r>
            <w:r w:rsidR="0092791D">
              <w:rPr>
                <w:sz w:val="20"/>
                <w:szCs w:val="20"/>
              </w:rPr>
              <w:t>700*105</w:t>
            </w:r>
            <w:r w:rsidRPr="00CB322E">
              <w:rPr>
                <w:sz w:val="20"/>
                <w:szCs w:val="20"/>
              </w:rPr>
              <w:t>5</w:t>
            </w:r>
            <w:r w:rsidR="0092791D">
              <w:rPr>
                <w:sz w:val="20"/>
                <w:szCs w:val="20"/>
              </w:rPr>
              <w:t xml:space="preserve"> мм, изготовленная из фанеры ФО</w:t>
            </w:r>
            <w:r w:rsidRPr="00CB322E">
              <w:rPr>
                <w:sz w:val="20"/>
                <w:szCs w:val="20"/>
              </w:rPr>
              <w:t>Ф с высокой водо- и износостойкостью, с антискользящим покрытием толщиной не менее 18 мм.</w:t>
            </w:r>
            <w:r w:rsidR="00344AA4">
              <w:rPr>
                <w:sz w:val="20"/>
                <w:szCs w:val="20"/>
              </w:rPr>
              <w:t xml:space="preserve"> </w:t>
            </w:r>
            <w:r w:rsidR="00CE109C" w:rsidRPr="00CB322E">
              <w:rPr>
                <w:sz w:val="20"/>
                <w:szCs w:val="20"/>
              </w:rPr>
              <w:t xml:space="preserve">Острые углы щита должны быть закруглены, радиус </w:t>
            </w:r>
            <w:r w:rsidR="000551C2" w:rsidRPr="00CB322E">
              <w:rPr>
                <w:sz w:val="20"/>
                <w:szCs w:val="20"/>
              </w:rPr>
              <w:t>закругления не</w:t>
            </w:r>
            <w:r w:rsidR="00CE109C" w:rsidRPr="00CB322E">
              <w:rPr>
                <w:sz w:val="20"/>
                <w:szCs w:val="20"/>
              </w:rPr>
              <w:t xml:space="preserve"> менее </w:t>
            </w:r>
            <w:r w:rsidR="00CE109C" w:rsidRPr="00CB322E">
              <w:rPr>
                <w:sz w:val="20"/>
                <w:szCs w:val="20"/>
                <w:lang w:val="en-US"/>
              </w:rPr>
              <w:t>r</w:t>
            </w:r>
            <w:r w:rsidR="00CE109C" w:rsidRPr="00CB322E">
              <w:rPr>
                <w:sz w:val="20"/>
                <w:szCs w:val="20"/>
              </w:rPr>
              <w:t xml:space="preserve">=25 мм. </w:t>
            </w:r>
            <w:r w:rsidR="000551C2">
              <w:rPr>
                <w:sz w:val="20"/>
                <w:szCs w:val="20"/>
              </w:rPr>
              <w:t>К щиту</w:t>
            </w:r>
            <w:r w:rsidR="000551C2" w:rsidRPr="00CB322E">
              <w:rPr>
                <w:sz w:val="20"/>
                <w:szCs w:val="20"/>
              </w:rPr>
              <w:t xml:space="preserve"> посредством резьбовых соединений должны крепиться не менее </w:t>
            </w:r>
            <w:r w:rsidR="00935F47">
              <w:rPr>
                <w:sz w:val="20"/>
                <w:szCs w:val="20"/>
              </w:rPr>
              <w:t>восьми</w:t>
            </w:r>
            <w:r w:rsidR="000551C2" w:rsidRPr="00CB322E">
              <w:rPr>
                <w:sz w:val="20"/>
                <w:szCs w:val="20"/>
              </w:rPr>
              <w:t xml:space="preserve"> зацепов, изготовленных их пол</w:t>
            </w:r>
            <w:r w:rsidR="00344AA4">
              <w:rPr>
                <w:sz w:val="20"/>
                <w:szCs w:val="20"/>
              </w:rPr>
              <w:t>и</w:t>
            </w:r>
            <w:r w:rsidR="0092791D">
              <w:rPr>
                <w:sz w:val="20"/>
                <w:szCs w:val="20"/>
              </w:rPr>
              <w:t>проп</w:t>
            </w:r>
            <w:r w:rsidR="000551C2" w:rsidRPr="00CB322E">
              <w:rPr>
                <w:sz w:val="20"/>
                <w:szCs w:val="20"/>
              </w:rPr>
              <w:t>илена П</w:t>
            </w:r>
            <w:r w:rsidR="0092791D">
              <w:rPr>
                <w:sz w:val="20"/>
                <w:szCs w:val="20"/>
              </w:rPr>
              <w:t>П</w:t>
            </w:r>
            <w:r w:rsidR="000551C2" w:rsidRPr="00CB322E">
              <w:rPr>
                <w:sz w:val="20"/>
                <w:szCs w:val="20"/>
              </w:rPr>
              <w:t>.</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Скалолаз вертикальный</w:t>
            </w:r>
          </w:p>
        </w:tc>
      </w:tr>
      <w:tr w:rsidR="00CE109C" w:rsidRPr="004D354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935F47">
            <w:pPr>
              <w:snapToGrid w:val="0"/>
              <w:ind w:firstLine="284"/>
              <w:rPr>
                <w:sz w:val="20"/>
                <w:szCs w:val="20"/>
              </w:rPr>
            </w:pPr>
            <w:r w:rsidRPr="00CB322E">
              <w:rPr>
                <w:sz w:val="20"/>
                <w:szCs w:val="20"/>
              </w:rPr>
              <w:t>Скалолаз долже</w:t>
            </w:r>
            <w:r w:rsidR="00920509">
              <w:rPr>
                <w:sz w:val="20"/>
                <w:szCs w:val="20"/>
              </w:rPr>
              <w:t>н состоять из трех металлических поперечин</w:t>
            </w:r>
            <w:r w:rsidR="00BE2E31">
              <w:rPr>
                <w:sz w:val="20"/>
                <w:szCs w:val="20"/>
              </w:rPr>
              <w:t>, фанерной панели,</w:t>
            </w:r>
            <w:r w:rsidRPr="00CB322E">
              <w:rPr>
                <w:sz w:val="20"/>
                <w:szCs w:val="20"/>
              </w:rPr>
              <w:t xml:space="preserve"> восемнадцати зацепов</w:t>
            </w:r>
            <w:r w:rsidR="00BE2E31">
              <w:rPr>
                <w:sz w:val="20"/>
                <w:szCs w:val="20"/>
              </w:rPr>
              <w:t xml:space="preserve"> и шести хомутов</w:t>
            </w:r>
            <w:r w:rsidRPr="00CB322E">
              <w:rPr>
                <w:sz w:val="20"/>
                <w:szCs w:val="20"/>
              </w:rPr>
              <w:t xml:space="preserve">. </w:t>
            </w:r>
            <w:r w:rsidR="00920509">
              <w:rPr>
                <w:sz w:val="20"/>
                <w:szCs w:val="20"/>
              </w:rPr>
              <w:t xml:space="preserve">Металлические поперечины должны состоять из </w:t>
            </w:r>
            <w:r w:rsidR="00920509" w:rsidRPr="00CB322E">
              <w:rPr>
                <w:bCs/>
                <w:sz w:val="20"/>
                <w:szCs w:val="20"/>
              </w:rPr>
              <w:t>металлической трубы диаметром не менее 3</w:t>
            </w:r>
            <w:r w:rsidR="00920509">
              <w:rPr>
                <w:bCs/>
                <w:sz w:val="20"/>
                <w:szCs w:val="20"/>
              </w:rPr>
              <w:t xml:space="preserve">3,5 мм толщиной не менее 2,8 мм и длиной </w:t>
            </w:r>
            <w:r w:rsidR="00B66F7F">
              <w:rPr>
                <w:bCs/>
                <w:sz w:val="20"/>
                <w:szCs w:val="20"/>
              </w:rPr>
              <w:t>747±</w:t>
            </w:r>
            <w:r w:rsidR="00920509" w:rsidRPr="00CB322E">
              <w:rPr>
                <w:bCs/>
                <w:sz w:val="20"/>
                <w:szCs w:val="20"/>
              </w:rPr>
              <w:t>1</w:t>
            </w:r>
            <w:r w:rsidR="00B66F7F" w:rsidRPr="00B66F7F">
              <w:rPr>
                <w:bCs/>
                <w:sz w:val="20"/>
                <w:szCs w:val="20"/>
              </w:rPr>
              <w:t xml:space="preserve"> </w:t>
            </w:r>
            <w:r w:rsidR="00920509" w:rsidRPr="00CB322E">
              <w:rPr>
                <w:bCs/>
                <w:sz w:val="20"/>
                <w:szCs w:val="20"/>
              </w:rPr>
              <w:t>мм</w:t>
            </w:r>
            <w:r w:rsidR="00920509">
              <w:rPr>
                <w:bCs/>
                <w:sz w:val="20"/>
                <w:szCs w:val="20"/>
              </w:rPr>
              <w:t>.</w:t>
            </w:r>
            <w:r w:rsidR="00920509">
              <w:rPr>
                <w:sz w:val="20"/>
                <w:szCs w:val="20"/>
              </w:rPr>
              <w:t xml:space="preserve"> К поперечинам</w:t>
            </w:r>
            <w:r w:rsidRPr="00CB322E">
              <w:rPr>
                <w:sz w:val="20"/>
                <w:szCs w:val="20"/>
              </w:rPr>
              <w:t xml:space="preserve"> должна крепиться панель размерами не менее 630*250</w:t>
            </w:r>
            <w:r w:rsidR="00920509">
              <w:rPr>
                <w:sz w:val="20"/>
                <w:szCs w:val="20"/>
              </w:rPr>
              <w:t>0 мм, изготовленная из фанеры ФС</w:t>
            </w:r>
            <w:r w:rsidRPr="00CB322E">
              <w:rPr>
                <w:sz w:val="20"/>
                <w:szCs w:val="20"/>
              </w:rPr>
              <w:t xml:space="preserve">Ф с высокой водо- и износостойкостью, с антискользящим покрытием толщиной не менее 18 мм. На расстоянии не более 425 мм от верхнего торца панели по центру должен быть расположен центр круглого лаза диаметром не менее 450 мм.  К панели посредством резьбовых соединений должны крепиться не менее </w:t>
            </w:r>
            <w:r w:rsidR="00935F47">
              <w:rPr>
                <w:sz w:val="20"/>
                <w:szCs w:val="20"/>
              </w:rPr>
              <w:t>четырнадцати</w:t>
            </w:r>
            <w:r w:rsidRPr="00CB322E">
              <w:rPr>
                <w:sz w:val="20"/>
                <w:szCs w:val="20"/>
              </w:rPr>
              <w:t xml:space="preserve"> зацепов, изготовленных их полиэтилена ПНД.</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Крыша 1</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CB322E" w:rsidRDefault="00CE109C" w:rsidP="00BE2E31">
            <w:pPr>
              <w:pStyle w:val="a3"/>
              <w:spacing w:after="0" w:line="240" w:lineRule="auto"/>
              <w:ind w:left="0" w:firstLine="284"/>
              <w:rPr>
                <w:rFonts w:ascii="Times New Roman" w:hAnsi="Times New Roman"/>
                <w:sz w:val="20"/>
                <w:szCs w:val="20"/>
              </w:rPr>
            </w:pPr>
            <w:r w:rsidRPr="00CB322E">
              <w:rPr>
                <w:rFonts w:ascii="Times New Roman" w:hAnsi="Times New Roman"/>
                <w:sz w:val="20"/>
                <w:szCs w:val="20"/>
              </w:rPr>
              <w:t xml:space="preserve">Крыша 1 должна представлять собой фанерную крышу открытого типа. Должна состоять из четырех </w:t>
            </w:r>
            <w:r w:rsidR="006B3018">
              <w:rPr>
                <w:rFonts w:ascii="Times New Roman" w:hAnsi="Times New Roman"/>
                <w:sz w:val="20"/>
                <w:szCs w:val="20"/>
              </w:rPr>
              <w:t>хомутов, которые</w:t>
            </w:r>
            <w:r w:rsidRPr="00CB322E">
              <w:rPr>
                <w:rFonts w:ascii="Times New Roman" w:hAnsi="Times New Roman"/>
                <w:sz w:val="20"/>
                <w:szCs w:val="20"/>
              </w:rPr>
              <w:t xml:space="preserve"> крепятся к фанерной панели посредством резьбового соединения.</w:t>
            </w:r>
          </w:p>
          <w:p w:rsidR="00CE109C" w:rsidRPr="008D36D0" w:rsidRDefault="00CE109C" w:rsidP="006B3018">
            <w:pPr>
              <w:snapToGrid w:val="0"/>
              <w:ind w:firstLine="284"/>
              <w:rPr>
                <w:sz w:val="20"/>
                <w:szCs w:val="20"/>
              </w:rPr>
            </w:pPr>
            <w:r w:rsidRPr="00CB322E">
              <w:rPr>
                <w:sz w:val="20"/>
                <w:szCs w:val="20"/>
              </w:rPr>
              <w:t xml:space="preserve">Крыша стальными закрепляется на </w:t>
            </w:r>
            <w:r w:rsidR="006B3018">
              <w:rPr>
                <w:sz w:val="20"/>
                <w:szCs w:val="20"/>
              </w:rPr>
              <w:t>хомутах</w:t>
            </w:r>
            <w:r w:rsidRPr="00CB322E">
              <w:rPr>
                <w:sz w:val="20"/>
                <w:szCs w:val="20"/>
              </w:rPr>
              <w:t>, установленных на стойках комплекса. Фанерная панель должна быть изготовлена из водостойкой фанеры ФСФ толщиной не менее 15 мм размерами не менее 708*392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Крыша 2</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CB322E" w:rsidRDefault="00CE109C" w:rsidP="00BE2E31">
            <w:pPr>
              <w:pStyle w:val="a3"/>
              <w:spacing w:after="0" w:line="240" w:lineRule="auto"/>
              <w:ind w:left="0" w:firstLine="284"/>
              <w:jc w:val="both"/>
              <w:rPr>
                <w:rFonts w:ascii="Times New Roman" w:hAnsi="Times New Roman"/>
                <w:sz w:val="20"/>
                <w:szCs w:val="20"/>
              </w:rPr>
            </w:pPr>
            <w:r w:rsidRPr="00CB322E">
              <w:rPr>
                <w:rFonts w:ascii="Times New Roman" w:hAnsi="Times New Roman"/>
                <w:sz w:val="20"/>
                <w:szCs w:val="20"/>
              </w:rPr>
              <w:t xml:space="preserve">Крыша 2 должна представлять собой фанерную крышу открытого типа. Должна состоять </w:t>
            </w:r>
            <w:r w:rsidR="006B3018" w:rsidRPr="00CB322E">
              <w:rPr>
                <w:rFonts w:ascii="Times New Roman" w:hAnsi="Times New Roman"/>
                <w:sz w:val="20"/>
                <w:szCs w:val="20"/>
              </w:rPr>
              <w:t xml:space="preserve">из </w:t>
            </w:r>
            <w:r w:rsidR="006B3018">
              <w:rPr>
                <w:rFonts w:ascii="Times New Roman" w:hAnsi="Times New Roman"/>
                <w:sz w:val="20"/>
                <w:szCs w:val="20"/>
              </w:rPr>
              <w:t>восьми</w:t>
            </w:r>
            <w:r w:rsidR="006B3018" w:rsidRPr="00CB322E">
              <w:rPr>
                <w:rFonts w:ascii="Times New Roman" w:hAnsi="Times New Roman"/>
                <w:sz w:val="20"/>
                <w:szCs w:val="20"/>
              </w:rPr>
              <w:t xml:space="preserve"> </w:t>
            </w:r>
            <w:r w:rsidR="006B3018">
              <w:rPr>
                <w:rFonts w:ascii="Times New Roman" w:hAnsi="Times New Roman"/>
                <w:sz w:val="20"/>
                <w:szCs w:val="20"/>
              </w:rPr>
              <w:t>хомутов, которые</w:t>
            </w:r>
            <w:r w:rsidR="006B3018" w:rsidRPr="00CB322E">
              <w:rPr>
                <w:rFonts w:ascii="Times New Roman" w:hAnsi="Times New Roman"/>
                <w:sz w:val="20"/>
                <w:szCs w:val="20"/>
              </w:rPr>
              <w:t xml:space="preserve"> крепятся к фанерной панели посредством резьбового соединения</w:t>
            </w:r>
            <w:r w:rsidRPr="00CB322E">
              <w:rPr>
                <w:rFonts w:ascii="Times New Roman" w:hAnsi="Times New Roman"/>
                <w:sz w:val="20"/>
                <w:szCs w:val="20"/>
              </w:rPr>
              <w:t>.</w:t>
            </w:r>
          </w:p>
          <w:p w:rsidR="00CE109C" w:rsidRPr="00CE109C" w:rsidRDefault="00CE109C" w:rsidP="006B3018">
            <w:pPr>
              <w:pStyle w:val="a3"/>
              <w:spacing w:after="0" w:line="240" w:lineRule="auto"/>
              <w:ind w:left="0" w:firstLine="284"/>
              <w:jc w:val="both"/>
              <w:rPr>
                <w:rFonts w:ascii="Times New Roman" w:hAnsi="Times New Roman"/>
                <w:sz w:val="20"/>
                <w:szCs w:val="20"/>
              </w:rPr>
            </w:pPr>
            <w:r w:rsidRPr="00CB322E">
              <w:rPr>
                <w:rFonts w:ascii="Times New Roman" w:hAnsi="Times New Roman"/>
                <w:sz w:val="20"/>
                <w:szCs w:val="20"/>
              </w:rPr>
              <w:t xml:space="preserve">Крыша стальными отводами закрепляется на </w:t>
            </w:r>
            <w:r w:rsidR="006B3018">
              <w:rPr>
                <w:rFonts w:ascii="Times New Roman" w:hAnsi="Times New Roman"/>
                <w:sz w:val="20"/>
                <w:szCs w:val="20"/>
              </w:rPr>
              <w:t>хомутах</w:t>
            </w:r>
            <w:r w:rsidRPr="00CB322E">
              <w:rPr>
                <w:rFonts w:ascii="Times New Roman" w:hAnsi="Times New Roman"/>
                <w:sz w:val="20"/>
                <w:szCs w:val="20"/>
              </w:rPr>
              <w:t>, установленных на четырех стойках комплекса. Фанерная панель 1 должна быть изготовлена из водостойкой фанеры ФСФ толщиной не менее 15 мм размерами не менее 1135*509 мм. Фанерная панель 2 должна быть изготовлена из водостойкой фанеры ФСФ толщиной не менее 15 мм размерами не менее 1135*511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tabs>
                <w:tab w:val="left" w:pos="1905"/>
              </w:tabs>
              <w:snapToGrid w:val="0"/>
              <w:ind w:left="57" w:right="57" w:firstLine="439"/>
              <w:jc w:val="center"/>
              <w:rPr>
                <w:sz w:val="20"/>
                <w:szCs w:val="20"/>
              </w:rPr>
            </w:pPr>
            <w:r>
              <w:rPr>
                <w:sz w:val="20"/>
                <w:szCs w:val="20"/>
              </w:rPr>
              <w:t>Лаз змейка</w:t>
            </w:r>
          </w:p>
        </w:tc>
      </w:tr>
      <w:tr w:rsidR="00CE109C" w:rsidTr="00FB6AFD">
        <w:trPr>
          <w:trHeight w:val="5526"/>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83E75" w:rsidRDefault="00083E75" w:rsidP="00F74AD8">
            <w:pPr>
              <w:snapToGrid w:val="0"/>
              <w:ind w:firstLine="284"/>
              <w:rPr>
                <w:sz w:val="20"/>
                <w:szCs w:val="20"/>
              </w:rPr>
            </w:pPr>
            <w:r>
              <w:rPr>
                <w:sz w:val="20"/>
                <w:szCs w:val="20"/>
              </w:rPr>
              <w:t>Лаз должен состоять из следующих элементов:</w:t>
            </w:r>
          </w:p>
          <w:p w:rsidR="00083E75" w:rsidRDefault="00083E75" w:rsidP="00F74AD8">
            <w:pPr>
              <w:snapToGrid w:val="0"/>
              <w:ind w:firstLine="284"/>
              <w:rPr>
                <w:sz w:val="20"/>
                <w:szCs w:val="20"/>
              </w:rPr>
            </w:pPr>
            <w:r>
              <w:rPr>
                <w:sz w:val="20"/>
                <w:szCs w:val="20"/>
              </w:rPr>
              <w:t>- стойка – 1 шт.;</w:t>
            </w:r>
          </w:p>
          <w:p w:rsidR="00083E75" w:rsidRDefault="00083E75" w:rsidP="00F74AD8">
            <w:pPr>
              <w:snapToGrid w:val="0"/>
              <w:ind w:firstLine="284"/>
              <w:rPr>
                <w:sz w:val="20"/>
                <w:szCs w:val="20"/>
              </w:rPr>
            </w:pPr>
            <w:r>
              <w:rPr>
                <w:sz w:val="20"/>
                <w:szCs w:val="20"/>
              </w:rPr>
              <w:t>- скоба</w:t>
            </w:r>
            <w:r w:rsidR="00694B9A">
              <w:rPr>
                <w:sz w:val="20"/>
                <w:szCs w:val="20"/>
              </w:rPr>
              <w:t xml:space="preserve"> </w:t>
            </w:r>
            <w:r>
              <w:rPr>
                <w:sz w:val="20"/>
                <w:szCs w:val="20"/>
              </w:rPr>
              <w:t>1 – 5 шт.;</w:t>
            </w:r>
          </w:p>
          <w:p w:rsidR="00083E75" w:rsidRDefault="00694B9A" w:rsidP="00F74AD8">
            <w:pPr>
              <w:snapToGrid w:val="0"/>
              <w:ind w:firstLine="284"/>
              <w:rPr>
                <w:sz w:val="20"/>
                <w:szCs w:val="20"/>
              </w:rPr>
            </w:pPr>
            <w:r>
              <w:rPr>
                <w:sz w:val="20"/>
                <w:szCs w:val="20"/>
              </w:rPr>
              <w:t xml:space="preserve">- </w:t>
            </w:r>
            <w:r w:rsidR="00083E75">
              <w:rPr>
                <w:sz w:val="20"/>
                <w:szCs w:val="20"/>
              </w:rPr>
              <w:t>скоба</w:t>
            </w:r>
            <w:r>
              <w:rPr>
                <w:sz w:val="20"/>
                <w:szCs w:val="20"/>
              </w:rPr>
              <w:t xml:space="preserve"> </w:t>
            </w:r>
            <w:r w:rsidR="00083E75">
              <w:rPr>
                <w:sz w:val="20"/>
                <w:szCs w:val="20"/>
              </w:rPr>
              <w:t>2 – 1 шт.</w:t>
            </w:r>
          </w:p>
          <w:p w:rsidR="00083E75" w:rsidRDefault="00083E75" w:rsidP="00F74AD8">
            <w:pPr>
              <w:snapToGrid w:val="0"/>
              <w:ind w:firstLine="284"/>
              <w:rPr>
                <w:sz w:val="20"/>
                <w:szCs w:val="20"/>
              </w:rPr>
            </w:pPr>
            <w:r>
              <w:rPr>
                <w:sz w:val="20"/>
                <w:szCs w:val="20"/>
              </w:rPr>
              <w:t xml:space="preserve">Габаритные размеры лаза должны быть не менее </w:t>
            </w:r>
            <w:r w:rsidR="00F74AD8">
              <w:rPr>
                <w:sz w:val="20"/>
                <w:szCs w:val="20"/>
              </w:rPr>
              <w:t>1026</w:t>
            </w:r>
            <w:r>
              <w:rPr>
                <w:sz w:val="20"/>
                <w:szCs w:val="20"/>
              </w:rPr>
              <w:t>*</w:t>
            </w:r>
            <w:r w:rsidR="00F74AD8">
              <w:rPr>
                <w:sz w:val="20"/>
                <w:szCs w:val="20"/>
              </w:rPr>
              <w:t>43</w:t>
            </w:r>
            <w:r>
              <w:rPr>
                <w:sz w:val="20"/>
                <w:szCs w:val="20"/>
              </w:rPr>
              <w:t>0*1975 мм.</w:t>
            </w:r>
          </w:p>
          <w:p w:rsidR="00CE109C" w:rsidRPr="008D36D0" w:rsidRDefault="00083E75" w:rsidP="007F1BF5">
            <w:pPr>
              <w:snapToGrid w:val="0"/>
              <w:ind w:firstLine="284"/>
              <w:jc w:val="both"/>
              <w:rPr>
                <w:sz w:val="20"/>
                <w:szCs w:val="20"/>
              </w:rPr>
            </w:pPr>
            <w:r w:rsidRPr="007F1BF5">
              <w:rPr>
                <w:sz w:val="20"/>
                <w:szCs w:val="20"/>
              </w:rPr>
              <w:t xml:space="preserve">Центральная стойка лаза длиной не менее </w:t>
            </w:r>
            <w:r w:rsidR="00182391" w:rsidRPr="007F1BF5">
              <w:rPr>
                <w:sz w:val="20"/>
                <w:szCs w:val="20"/>
              </w:rPr>
              <w:t>2397</w:t>
            </w:r>
            <w:r w:rsidRPr="007F1BF5">
              <w:rPr>
                <w:sz w:val="20"/>
                <w:szCs w:val="20"/>
              </w:rPr>
              <w:t xml:space="preserve"> мм, не более </w:t>
            </w:r>
            <w:r w:rsidR="00182391" w:rsidRPr="007F1BF5">
              <w:rPr>
                <w:sz w:val="20"/>
                <w:szCs w:val="20"/>
              </w:rPr>
              <w:t>2402</w:t>
            </w:r>
            <w:r w:rsidRPr="007F1BF5">
              <w:rPr>
                <w:sz w:val="20"/>
                <w:szCs w:val="20"/>
              </w:rPr>
              <w:t xml:space="preserve"> мм должна быть изготовлена из металлической трубы размерами не менее 25*2,8 мм. </w:t>
            </w:r>
            <w:r w:rsidR="007F1BF5" w:rsidRPr="007F1BF5">
              <w:rPr>
                <w:sz w:val="20"/>
                <w:szCs w:val="20"/>
              </w:rPr>
              <w:t>В верхней части стойки должен</w:t>
            </w:r>
            <w:r w:rsidRPr="007F1BF5">
              <w:rPr>
                <w:sz w:val="20"/>
                <w:szCs w:val="20"/>
              </w:rPr>
              <w:t xml:space="preserve"> быть </w:t>
            </w:r>
            <w:r w:rsidR="007F1BF5" w:rsidRPr="007F1BF5">
              <w:rPr>
                <w:sz w:val="20"/>
                <w:szCs w:val="20"/>
              </w:rPr>
              <w:t>вырез радиусом не менее 17 мм</w:t>
            </w:r>
            <w:r w:rsidRPr="007F1BF5">
              <w:rPr>
                <w:sz w:val="20"/>
                <w:szCs w:val="20"/>
              </w:rPr>
              <w:t xml:space="preserve"> и приварена по периметру прилегания к скобе 2 посередине. Скоба 2 представляет собой изогнутую в виде буквы «П» трубу длиной не менее 13</w:t>
            </w:r>
            <w:r w:rsidR="007F1BF5" w:rsidRPr="007F1BF5">
              <w:rPr>
                <w:sz w:val="20"/>
                <w:szCs w:val="20"/>
              </w:rPr>
              <w:t>36</w:t>
            </w:r>
            <w:r w:rsidRPr="007F1BF5">
              <w:rPr>
                <w:sz w:val="20"/>
                <w:szCs w:val="20"/>
              </w:rPr>
              <w:t xml:space="preserve"> мм, длина центральной части скобы должна составлять не менее 935 мм, длина боковых частей не менее </w:t>
            </w:r>
            <w:r w:rsidR="007F1BF5" w:rsidRPr="007F1BF5">
              <w:rPr>
                <w:sz w:val="20"/>
                <w:szCs w:val="20"/>
              </w:rPr>
              <w:t>290</w:t>
            </w:r>
            <w:r w:rsidRPr="007F1BF5">
              <w:rPr>
                <w:sz w:val="20"/>
                <w:szCs w:val="20"/>
              </w:rPr>
              <w:t xml:space="preserve"> мм, длина между осями боковых частей должна составлять 900 мм, радиус гиба должен составлять не более </w:t>
            </w:r>
            <w:r w:rsidR="007F1BF5" w:rsidRPr="007F1BF5">
              <w:rPr>
                <w:sz w:val="20"/>
                <w:szCs w:val="20"/>
              </w:rPr>
              <w:t>100</w:t>
            </w:r>
            <w:r w:rsidRPr="007F1BF5">
              <w:rPr>
                <w:sz w:val="20"/>
                <w:szCs w:val="20"/>
              </w:rPr>
              <w:t xml:space="preserve"> мм.  Скобы 1 должны быть изготовлены из металлической трубы размерами не менее 20*2,8 мм. Скоба 1 должна представлять собой изогнутую в виде буквы «П» трубу длиной не менее 8</w:t>
            </w:r>
            <w:r w:rsidR="007F1BF5" w:rsidRPr="007F1BF5">
              <w:rPr>
                <w:sz w:val="20"/>
                <w:szCs w:val="20"/>
              </w:rPr>
              <w:t>2</w:t>
            </w:r>
            <w:r w:rsidRPr="007F1BF5">
              <w:rPr>
                <w:sz w:val="20"/>
                <w:szCs w:val="20"/>
              </w:rPr>
              <w:t>0 мм, длина центральной части скобы 1 должна составлять не менее 32</w:t>
            </w:r>
            <w:r w:rsidR="007F1BF5" w:rsidRPr="007F1BF5">
              <w:rPr>
                <w:sz w:val="20"/>
                <w:szCs w:val="20"/>
              </w:rPr>
              <w:t>7</w:t>
            </w:r>
            <w:r w:rsidRPr="007F1BF5">
              <w:rPr>
                <w:sz w:val="20"/>
                <w:szCs w:val="20"/>
              </w:rPr>
              <w:t xml:space="preserve"> мм, длина боковых частей не менее 3</w:t>
            </w:r>
            <w:r w:rsidR="007F1BF5" w:rsidRPr="007F1BF5">
              <w:rPr>
                <w:sz w:val="20"/>
                <w:szCs w:val="20"/>
              </w:rPr>
              <w:t>06</w:t>
            </w:r>
            <w:r w:rsidRPr="007F1BF5">
              <w:rPr>
                <w:sz w:val="20"/>
                <w:szCs w:val="20"/>
              </w:rPr>
              <w:t xml:space="preserve"> мм, длина между осями боковых частей должна составлять 300 мм, радиус гиба должен составлять не более 50 мм. </w:t>
            </w:r>
            <w:r w:rsidR="007F1BF5" w:rsidRPr="007F1BF5">
              <w:rPr>
                <w:sz w:val="20"/>
                <w:szCs w:val="20"/>
              </w:rPr>
              <w:t>На торцах</w:t>
            </w:r>
            <w:r w:rsidRPr="007F1BF5">
              <w:rPr>
                <w:sz w:val="20"/>
                <w:szCs w:val="20"/>
              </w:rPr>
              <w:t xml:space="preserve"> скоб 1 должны быть </w:t>
            </w:r>
            <w:r w:rsidR="007F1BF5" w:rsidRPr="007F1BF5">
              <w:rPr>
                <w:sz w:val="20"/>
                <w:szCs w:val="20"/>
              </w:rPr>
              <w:t>вырез радиусом не менее 17 мм.</w:t>
            </w:r>
            <w:r w:rsidRPr="007F1BF5">
              <w:rPr>
                <w:sz w:val="20"/>
                <w:szCs w:val="20"/>
              </w:rPr>
              <w:t xml:space="preserve"> </w:t>
            </w:r>
            <w:r w:rsidR="007F1BF5" w:rsidRPr="007F1BF5">
              <w:rPr>
                <w:sz w:val="20"/>
                <w:szCs w:val="20"/>
              </w:rPr>
              <w:t xml:space="preserve">Скобы 1 </w:t>
            </w:r>
            <w:r w:rsidRPr="007F1BF5">
              <w:rPr>
                <w:sz w:val="20"/>
                <w:szCs w:val="20"/>
              </w:rPr>
              <w:t>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B46CDD" w:rsidP="00B46CDD">
            <w:pPr>
              <w:snapToGrid w:val="0"/>
              <w:ind w:left="57" w:right="57" w:firstLine="439"/>
              <w:jc w:val="center"/>
              <w:rPr>
                <w:sz w:val="20"/>
                <w:szCs w:val="20"/>
              </w:rPr>
            </w:pPr>
            <w:r>
              <w:rPr>
                <w:sz w:val="20"/>
                <w:szCs w:val="20"/>
              </w:rPr>
              <w:t>Лаз выгнутый</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6CDD" w:rsidRPr="00CB322E" w:rsidRDefault="00B46CDD" w:rsidP="00F74AD8">
            <w:pPr>
              <w:snapToGrid w:val="0"/>
              <w:ind w:firstLine="284"/>
              <w:rPr>
                <w:sz w:val="20"/>
                <w:szCs w:val="20"/>
              </w:rPr>
            </w:pPr>
            <w:r w:rsidRPr="00CB322E">
              <w:rPr>
                <w:sz w:val="20"/>
                <w:szCs w:val="20"/>
              </w:rPr>
              <w:t>Л</w:t>
            </w:r>
            <w:r w:rsidR="00344AA4">
              <w:rPr>
                <w:sz w:val="20"/>
                <w:szCs w:val="20"/>
              </w:rPr>
              <w:t>аз должен состоять из следующих</w:t>
            </w:r>
            <w:r w:rsidRPr="00CB322E">
              <w:rPr>
                <w:sz w:val="20"/>
                <w:szCs w:val="20"/>
              </w:rPr>
              <w:t xml:space="preserve"> элементов:</w:t>
            </w:r>
          </w:p>
          <w:p w:rsidR="00B46CDD" w:rsidRPr="00CB322E" w:rsidRDefault="00344AA4" w:rsidP="00F74AD8">
            <w:pPr>
              <w:snapToGrid w:val="0"/>
              <w:ind w:firstLine="284"/>
              <w:rPr>
                <w:sz w:val="20"/>
                <w:szCs w:val="20"/>
              </w:rPr>
            </w:pPr>
            <w:r>
              <w:rPr>
                <w:sz w:val="20"/>
                <w:szCs w:val="20"/>
              </w:rPr>
              <w:t xml:space="preserve">- боковина левая </w:t>
            </w:r>
            <w:r w:rsidR="00B46CDD" w:rsidRPr="00CB322E">
              <w:rPr>
                <w:sz w:val="20"/>
                <w:szCs w:val="20"/>
              </w:rPr>
              <w:t>– 1 шт.;</w:t>
            </w:r>
          </w:p>
          <w:p w:rsidR="00B46CDD" w:rsidRPr="00CB322E" w:rsidRDefault="00344AA4" w:rsidP="00F74AD8">
            <w:pPr>
              <w:snapToGrid w:val="0"/>
              <w:ind w:firstLine="284"/>
              <w:rPr>
                <w:sz w:val="20"/>
                <w:szCs w:val="20"/>
              </w:rPr>
            </w:pPr>
            <w:r>
              <w:rPr>
                <w:sz w:val="20"/>
                <w:szCs w:val="20"/>
              </w:rPr>
              <w:t>- боковина правая</w:t>
            </w:r>
            <w:r w:rsidR="00B46CDD" w:rsidRPr="00CB322E">
              <w:rPr>
                <w:sz w:val="20"/>
                <w:szCs w:val="20"/>
              </w:rPr>
              <w:t xml:space="preserve"> – 1 шт.;</w:t>
            </w:r>
          </w:p>
          <w:p w:rsidR="00B46CDD" w:rsidRPr="00CB322E" w:rsidRDefault="00B46CDD" w:rsidP="00F74AD8">
            <w:pPr>
              <w:snapToGrid w:val="0"/>
              <w:ind w:firstLine="284"/>
              <w:rPr>
                <w:sz w:val="20"/>
                <w:szCs w:val="20"/>
              </w:rPr>
            </w:pPr>
            <w:r w:rsidRPr="00CB322E">
              <w:rPr>
                <w:sz w:val="20"/>
                <w:szCs w:val="20"/>
              </w:rPr>
              <w:t>- ступень – 23 шт.;</w:t>
            </w:r>
          </w:p>
          <w:p w:rsidR="00B46CDD" w:rsidRPr="00CB322E" w:rsidRDefault="00B46CDD" w:rsidP="00F74AD8">
            <w:pPr>
              <w:snapToGrid w:val="0"/>
              <w:ind w:firstLine="284"/>
              <w:rPr>
                <w:sz w:val="20"/>
                <w:szCs w:val="20"/>
              </w:rPr>
            </w:pPr>
            <w:r w:rsidRPr="00CB322E">
              <w:rPr>
                <w:sz w:val="20"/>
                <w:szCs w:val="20"/>
              </w:rPr>
              <w:t>Габаритные размеры лаза должны быть не менее 18</w:t>
            </w:r>
            <w:r>
              <w:rPr>
                <w:sz w:val="20"/>
                <w:szCs w:val="20"/>
              </w:rPr>
              <w:t>67</w:t>
            </w:r>
            <w:r w:rsidRPr="00CB322E">
              <w:rPr>
                <w:sz w:val="20"/>
                <w:szCs w:val="20"/>
              </w:rPr>
              <w:t>*</w:t>
            </w:r>
            <w:r>
              <w:rPr>
                <w:sz w:val="20"/>
                <w:szCs w:val="20"/>
              </w:rPr>
              <w:t>664</w:t>
            </w:r>
            <w:r w:rsidRPr="00CB322E">
              <w:rPr>
                <w:sz w:val="20"/>
                <w:szCs w:val="20"/>
              </w:rPr>
              <w:t>*20</w:t>
            </w:r>
            <w:r>
              <w:rPr>
                <w:sz w:val="20"/>
                <w:szCs w:val="20"/>
              </w:rPr>
              <w:t xml:space="preserve">37 (над землей) </w:t>
            </w:r>
            <w:r w:rsidRPr="00CB322E">
              <w:rPr>
                <w:sz w:val="20"/>
                <w:szCs w:val="20"/>
              </w:rPr>
              <w:t>мм.</w:t>
            </w:r>
          </w:p>
          <w:p w:rsidR="00B46CDD" w:rsidRPr="00CB322E" w:rsidRDefault="00B46CDD" w:rsidP="00F74AD8">
            <w:pPr>
              <w:snapToGrid w:val="0"/>
              <w:ind w:firstLine="284"/>
              <w:rPr>
                <w:sz w:val="20"/>
                <w:szCs w:val="20"/>
              </w:rPr>
            </w:pPr>
            <w:r w:rsidRPr="00CB322E">
              <w:rPr>
                <w:sz w:val="20"/>
                <w:szCs w:val="20"/>
              </w:rPr>
              <w:t>Боковины состоят из:</w:t>
            </w:r>
          </w:p>
          <w:p w:rsidR="00B46CDD" w:rsidRPr="00CB322E" w:rsidRDefault="00344AA4" w:rsidP="00F74AD8">
            <w:pPr>
              <w:snapToGrid w:val="0"/>
              <w:ind w:firstLine="284"/>
              <w:rPr>
                <w:sz w:val="20"/>
                <w:szCs w:val="20"/>
              </w:rPr>
            </w:pPr>
            <w:r>
              <w:rPr>
                <w:sz w:val="20"/>
                <w:szCs w:val="20"/>
              </w:rPr>
              <w:t xml:space="preserve">- опора </w:t>
            </w:r>
            <w:r w:rsidR="00B46CDD" w:rsidRPr="00CB322E">
              <w:rPr>
                <w:sz w:val="20"/>
                <w:szCs w:val="20"/>
              </w:rPr>
              <w:t>– 1 шт.,</w:t>
            </w:r>
          </w:p>
          <w:p w:rsidR="00B46CDD" w:rsidRPr="00CB322E" w:rsidRDefault="00B46CDD" w:rsidP="00F74AD8">
            <w:pPr>
              <w:snapToGrid w:val="0"/>
              <w:ind w:firstLine="284"/>
              <w:rPr>
                <w:sz w:val="20"/>
                <w:szCs w:val="20"/>
              </w:rPr>
            </w:pPr>
            <w:r w:rsidRPr="00CB322E">
              <w:rPr>
                <w:sz w:val="20"/>
                <w:szCs w:val="20"/>
              </w:rPr>
              <w:t>- стойка 1 – 1 шт.,</w:t>
            </w:r>
          </w:p>
          <w:p w:rsidR="00B46CDD" w:rsidRPr="00CB322E" w:rsidRDefault="00B46CDD" w:rsidP="00F74AD8">
            <w:pPr>
              <w:snapToGrid w:val="0"/>
              <w:ind w:firstLine="284"/>
              <w:rPr>
                <w:sz w:val="20"/>
                <w:szCs w:val="20"/>
              </w:rPr>
            </w:pPr>
            <w:r w:rsidRPr="00CB322E">
              <w:rPr>
                <w:sz w:val="20"/>
                <w:szCs w:val="20"/>
              </w:rPr>
              <w:t>- стойка 2 – 1 шт.,</w:t>
            </w:r>
          </w:p>
          <w:p w:rsidR="00B46CDD" w:rsidRPr="00CB322E" w:rsidRDefault="00B46CDD" w:rsidP="00F74AD8">
            <w:pPr>
              <w:snapToGrid w:val="0"/>
              <w:ind w:firstLine="284"/>
              <w:rPr>
                <w:sz w:val="20"/>
                <w:szCs w:val="20"/>
              </w:rPr>
            </w:pPr>
            <w:r w:rsidRPr="00CB322E">
              <w:rPr>
                <w:sz w:val="20"/>
                <w:szCs w:val="20"/>
              </w:rPr>
              <w:t>- стойка 3 – 1 шт.,</w:t>
            </w:r>
          </w:p>
          <w:p w:rsidR="00B46CDD" w:rsidRPr="00CB322E" w:rsidRDefault="00B46CDD" w:rsidP="00F74AD8">
            <w:pPr>
              <w:snapToGrid w:val="0"/>
              <w:ind w:firstLine="284"/>
              <w:rPr>
                <w:sz w:val="20"/>
                <w:szCs w:val="20"/>
              </w:rPr>
            </w:pPr>
            <w:r w:rsidRPr="00CB322E">
              <w:rPr>
                <w:sz w:val="20"/>
                <w:szCs w:val="20"/>
              </w:rPr>
              <w:t>- поручень – 1 шт.</w:t>
            </w:r>
          </w:p>
          <w:p w:rsidR="00B46CDD" w:rsidRPr="00CB322E" w:rsidRDefault="00B46CDD" w:rsidP="00F74AD8">
            <w:pPr>
              <w:snapToGrid w:val="0"/>
              <w:ind w:firstLine="284"/>
              <w:rPr>
                <w:sz w:val="20"/>
                <w:szCs w:val="20"/>
              </w:rPr>
            </w:pPr>
            <w:r w:rsidRPr="00CB322E">
              <w:rPr>
                <w:sz w:val="20"/>
                <w:szCs w:val="20"/>
              </w:rPr>
              <w:t xml:space="preserve">Опора должна быть изготовлена из металлической профильной трубы размерами не менее 40*25*2 мм. Начальные вертикальные прямые отрезки опор длиной не более 134 мм должны устанавливаться в грунтозацепы и закрепляться посредством резьбовых соединений. Далее опоры боковин должны иметь дугообразную форму с габаритными размерами 1700*1350 мм. Верхние концы опор должны быть присоединены к каркасу площадки посредством резьбовых соединений. К верхним частям опор боковин должны быть приварены по периметру прилегания металлические планки, посредством которых </w:t>
            </w:r>
            <w:proofErr w:type="gramStart"/>
            <w:r w:rsidRPr="00CB322E">
              <w:rPr>
                <w:sz w:val="20"/>
                <w:szCs w:val="20"/>
              </w:rPr>
              <w:t>лаз</w:t>
            </w:r>
            <w:proofErr w:type="gramEnd"/>
            <w:r w:rsidRPr="00CB322E">
              <w:rPr>
                <w:sz w:val="20"/>
                <w:szCs w:val="20"/>
              </w:rPr>
              <w:t xml:space="preserve"> выгнутый должен крепиться к каркасу площадки болтовыми соединениями.</w:t>
            </w:r>
          </w:p>
          <w:p w:rsidR="00B46CDD" w:rsidRPr="00CB322E" w:rsidRDefault="00B46CDD" w:rsidP="00F74AD8">
            <w:pPr>
              <w:snapToGrid w:val="0"/>
              <w:ind w:firstLine="284"/>
              <w:rPr>
                <w:sz w:val="20"/>
                <w:szCs w:val="20"/>
              </w:rPr>
            </w:pPr>
            <w:r w:rsidRPr="00CB322E">
              <w:rPr>
                <w:sz w:val="20"/>
                <w:szCs w:val="20"/>
              </w:rPr>
              <w:t xml:space="preserve"> К опорам должны крепиться поручни дугообразной формы, изготовленные из металлической трубы размерами не менее 25*2,8 мм, с габаритными размерами не более 1615*1595 мм. Верхние концы поручней должны присоединяться к вварышам арки посредством резьбовых соединений. </w:t>
            </w:r>
          </w:p>
          <w:p w:rsidR="00B46CDD" w:rsidRPr="00CB322E" w:rsidRDefault="00B46CDD" w:rsidP="00F74AD8">
            <w:pPr>
              <w:snapToGrid w:val="0"/>
              <w:ind w:firstLine="284"/>
              <w:rPr>
                <w:sz w:val="20"/>
                <w:szCs w:val="20"/>
              </w:rPr>
            </w:pPr>
            <w:r w:rsidRPr="00CB322E">
              <w:rPr>
                <w:sz w:val="20"/>
                <w:szCs w:val="20"/>
              </w:rPr>
              <w:t>Поручень и опора боковин должны быть соединены тремя стойками, изготовленными из металлической трубы размерами не менее 25*2,8 мм. Нижняя стойка должна быть длиной не более 375 мм, средняя стойка – не менее 673 мм, верхняя стойка – не менее 775 мм.  Верхние концы стоек должны быть поджаты до половины диаметра и приварены по периметру прилегания к поручням, нижние концы стоек должны быть присоединены к опоре.</w:t>
            </w:r>
          </w:p>
          <w:p w:rsidR="00B46CDD" w:rsidRPr="00CB322E" w:rsidRDefault="00B46CDD" w:rsidP="00F74AD8">
            <w:pPr>
              <w:snapToGrid w:val="0"/>
              <w:ind w:firstLine="284"/>
              <w:rPr>
                <w:sz w:val="20"/>
                <w:szCs w:val="20"/>
              </w:rPr>
            </w:pPr>
            <w:r w:rsidRPr="00CB322E">
              <w:rPr>
                <w:sz w:val="20"/>
                <w:szCs w:val="20"/>
              </w:rPr>
              <w:t>Размеры между осями двух параллельных поручней должно быть не менее 630 мм.</w:t>
            </w:r>
          </w:p>
          <w:p w:rsidR="00CE109C" w:rsidRPr="008D36D0" w:rsidRDefault="00B46CDD" w:rsidP="00F74AD8">
            <w:pPr>
              <w:snapToGrid w:val="0"/>
              <w:ind w:firstLine="284"/>
              <w:jc w:val="both"/>
              <w:rPr>
                <w:sz w:val="20"/>
                <w:szCs w:val="20"/>
              </w:rPr>
            </w:pPr>
            <w:r w:rsidRPr="00CB322E">
              <w:rPr>
                <w:sz w:val="20"/>
                <w:szCs w:val="20"/>
              </w:rPr>
              <w:t>Ступени размерами не более 100*750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1D406E" w:rsidP="001D406E">
            <w:pPr>
              <w:snapToGrid w:val="0"/>
              <w:ind w:left="57" w:right="57" w:firstLine="439"/>
              <w:jc w:val="center"/>
              <w:rPr>
                <w:sz w:val="20"/>
                <w:szCs w:val="20"/>
              </w:rPr>
            </w:pPr>
            <w:r>
              <w:rPr>
                <w:sz w:val="20"/>
                <w:szCs w:val="20"/>
              </w:rPr>
              <w:t>Ограждение перекладина</w:t>
            </w:r>
          </w:p>
        </w:tc>
      </w:tr>
      <w:tr w:rsidR="00B46CD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6CDD" w:rsidRPr="008D36D0" w:rsidRDefault="001D406E" w:rsidP="00F31AEA">
            <w:pPr>
              <w:snapToGrid w:val="0"/>
              <w:ind w:left="57" w:right="57" w:firstLine="439"/>
              <w:jc w:val="both"/>
              <w:rPr>
                <w:sz w:val="20"/>
                <w:szCs w:val="20"/>
              </w:rPr>
            </w:pPr>
            <w:r w:rsidRPr="00CB322E">
              <w:rPr>
                <w:bCs/>
                <w:sz w:val="20"/>
                <w:szCs w:val="20"/>
              </w:rPr>
              <w:t>Ограждение устанавливается для безопасного входа на лаз круговой (наклонный) и представляет собой поперечину длиной 7</w:t>
            </w:r>
            <w:r w:rsidR="00F31AEA">
              <w:rPr>
                <w:bCs/>
                <w:sz w:val="20"/>
                <w:szCs w:val="20"/>
              </w:rPr>
              <w:t>47±</w:t>
            </w:r>
            <w:r w:rsidRPr="00CB322E">
              <w:rPr>
                <w:bCs/>
                <w:sz w:val="20"/>
                <w:szCs w:val="20"/>
              </w:rPr>
              <w:t>1мм, изготовленную из металлической трубы диаметром не менее 33</w:t>
            </w:r>
            <w:r w:rsidR="00F31AEA">
              <w:rPr>
                <w:bCs/>
                <w:sz w:val="20"/>
                <w:szCs w:val="20"/>
              </w:rPr>
              <w:t>,5 мм толщиной не менее 2,8 мм.</w:t>
            </w:r>
            <w:r w:rsidRPr="00CB322E">
              <w:rPr>
                <w:bCs/>
                <w:sz w:val="20"/>
                <w:szCs w:val="20"/>
              </w:rPr>
              <w:t xml:space="preserve"> С обеих сторон поперечины на расстоянии не более 13 мм от торцов должны быть расположены два сквозных отверстия диаметром </w:t>
            </w:r>
            <w:r w:rsidR="00F31AEA">
              <w:rPr>
                <w:bCs/>
                <w:sz w:val="20"/>
                <w:szCs w:val="20"/>
              </w:rPr>
              <w:t>9</w:t>
            </w:r>
            <w:r w:rsidRPr="00CB322E">
              <w:rPr>
                <w:bCs/>
                <w:sz w:val="20"/>
                <w:szCs w:val="20"/>
              </w:rPr>
              <w:t xml:space="preserve"> мм для последующего крепления пос</w:t>
            </w:r>
            <w:r w:rsidR="00344AA4">
              <w:rPr>
                <w:bCs/>
                <w:sz w:val="20"/>
                <w:szCs w:val="20"/>
              </w:rPr>
              <w:t xml:space="preserve">редством резьбового соединения </w:t>
            </w:r>
            <w:r w:rsidR="00F31AEA">
              <w:rPr>
                <w:bCs/>
                <w:sz w:val="20"/>
                <w:szCs w:val="20"/>
              </w:rPr>
              <w:t>хомутов.</w:t>
            </w:r>
          </w:p>
        </w:tc>
      </w:tr>
      <w:tr w:rsidR="00B46CD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6CDD" w:rsidRPr="008D36D0" w:rsidRDefault="001D406E" w:rsidP="001D406E">
            <w:pPr>
              <w:snapToGrid w:val="0"/>
              <w:ind w:left="57" w:right="57" w:firstLine="439"/>
              <w:jc w:val="center"/>
              <w:rPr>
                <w:sz w:val="20"/>
                <w:szCs w:val="20"/>
              </w:rPr>
            </w:pPr>
            <w:r>
              <w:rPr>
                <w:sz w:val="20"/>
                <w:szCs w:val="20"/>
              </w:rPr>
              <w:t>Ограждение горки</w:t>
            </w:r>
          </w:p>
        </w:tc>
      </w:tr>
      <w:tr w:rsidR="00B46CD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D55" w:rsidRDefault="00482F2F" w:rsidP="004C3D55">
            <w:pPr>
              <w:snapToGrid w:val="0"/>
              <w:ind w:firstLine="284"/>
              <w:rPr>
                <w:bCs/>
                <w:sz w:val="20"/>
                <w:szCs w:val="20"/>
              </w:rPr>
            </w:pPr>
            <w:r>
              <w:rPr>
                <w:bCs/>
                <w:sz w:val="20"/>
                <w:szCs w:val="20"/>
              </w:rPr>
              <w:t xml:space="preserve">Должно представлять собой панель из листа </w:t>
            </w:r>
            <w:r>
              <w:rPr>
                <w:bCs/>
                <w:sz w:val="20"/>
                <w:szCs w:val="20"/>
                <w:lang w:val="en-US"/>
              </w:rPr>
              <w:t>HDPE</w:t>
            </w:r>
            <w:r w:rsidR="004C3D55">
              <w:rPr>
                <w:bCs/>
                <w:sz w:val="20"/>
                <w:szCs w:val="20"/>
              </w:rPr>
              <w:t xml:space="preserve"> толщиной не менее 19 мм. </w:t>
            </w:r>
            <w:r>
              <w:rPr>
                <w:bCs/>
                <w:sz w:val="20"/>
                <w:szCs w:val="20"/>
              </w:rPr>
              <w:t xml:space="preserve">Панель должна иметь габаритные размеры </w:t>
            </w:r>
            <w:r w:rsidR="004A3FBE">
              <w:rPr>
                <w:bCs/>
                <w:sz w:val="20"/>
                <w:szCs w:val="20"/>
              </w:rPr>
              <w:t>765*286 мм</w:t>
            </w:r>
            <w:r>
              <w:rPr>
                <w:bCs/>
                <w:sz w:val="20"/>
                <w:szCs w:val="20"/>
              </w:rPr>
              <w:t>. В панели должны быть выполнены 2 овальных</w:t>
            </w:r>
            <w:r w:rsidR="004C3D55">
              <w:rPr>
                <w:bCs/>
                <w:sz w:val="20"/>
                <w:szCs w:val="20"/>
              </w:rPr>
              <w:t xml:space="preserve"> отверстия размерами 135*50 мм.</w:t>
            </w:r>
          </w:p>
          <w:p w:rsidR="00B46CDD" w:rsidRPr="008D36D0" w:rsidRDefault="00482F2F" w:rsidP="004C3D55">
            <w:pPr>
              <w:snapToGrid w:val="0"/>
              <w:ind w:firstLine="284"/>
              <w:rPr>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с отверстием,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4C3D55">
            <w:pPr>
              <w:snapToGrid w:val="0"/>
              <w:ind w:firstLine="284"/>
              <w:rPr>
                <w:sz w:val="20"/>
                <w:szCs w:val="20"/>
              </w:rPr>
            </w:pPr>
            <w:r w:rsidRPr="00CB322E">
              <w:rPr>
                <w:sz w:val="20"/>
                <w:szCs w:val="20"/>
              </w:rPr>
              <w:t>Ограждение (фанерная панель) с габаритными размерами не менее 700*1070 мм должно быть изготовлено из водостойкой фанеры ФСФ тол</w:t>
            </w:r>
            <w:r w:rsidR="00344AA4">
              <w:rPr>
                <w:sz w:val="20"/>
                <w:szCs w:val="20"/>
              </w:rPr>
              <w:t>щиной не менее 15 мм. На высоте не менее 175 мм</w:t>
            </w:r>
            <w:r w:rsidRPr="00CB322E">
              <w:rPr>
                <w:sz w:val="20"/>
                <w:szCs w:val="20"/>
              </w:rPr>
              <w:t xml:space="preserve"> от нижнего торца ограждения должно быть расположено круглое отверстие диаметром не менее 450 мм, выполняющее роль стилизованного иллюминатора. По </w:t>
            </w:r>
            <w:r w:rsidRPr="00CB322E">
              <w:rPr>
                <w:sz w:val="20"/>
                <w:szCs w:val="20"/>
              </w:rPr>
              <w:lastRenderedPageBreak/>
              <w:t xml:space="preserve">бокам отверстия должна быть нанесено декоративное покрытие в виде кольца. Углы ограждения должны быть оформлены радиусом не менее </w:t>
            </w:r>
            <w:r w:rsidRPr="00CB322E">
              <w:rPr>
                <w:sz w:val="20"/>
                <w:szCs w:val="20"/>
                <w:lang w:val="en-US"/>
              </w:rPr>
              <w:t>r</w:t>
            </w:r>
            <w:r w:rsidRPr="00CB322E">
              <w:rPr>
                <w:sz w:val="20"/>
                <w:szCs w:val="20"/>
              </w:rPr>
              <w:t>=40 мм.</w:t>
            </w:r>
          </w:p>
          <w:p w:rsidR="001D406E" w:rsidRDefault="001D406E" w:rsidP="004C3D55">
            <w:pPr>
              <w:ind w:firstLine="284"/>
              <w:rPr>
                <w:sz w:val="20"/>
                <w:szCs w:val="20"/>
              </w:rPr>
            </w:pPr>
            <w:r w:rsidRPr="00CB322E">
              <w:rPr>
                <w:sz w:val="20"/>
                <w:szCs w:val="20"/>
              </w:rPr>
              <w:t xml:space="preserve">Фанерная панель с помощью резьбовых соединений соединяется с двумя перекладинами, выполненными из труб диаметром 32 мм. На концах перекладин с помощью резьбовых соединений закрепляются </w:t>
            </w:r>
            <w:r w:rsidR="004C3D55">
              <w:rPr>
                <w:sz w:val="20"/>
                <w:szCs w:val="20"/>
              </w:rPr>
              <w:t>хомуты</w:t>
            </w:r>
            <w:r w:rsidRPr="00CB322E">
              <w:rPr>
                <w:sz w:val="20"/>
                <w:szCs w:val="20"/>
              </w:rPr>
              <w:t>.</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фанерное (1),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C6082F">
            <w:pPr>
              <w:snapToGrid w:val="0"/>
              <w:ind w:firstLine="284"/>
              <w:rPr>
                <w:sz w:val="20"/>
                <w:szCs w:val="20"/>
              </w:rPr>
            </w:pPr>
            <w:r w:rsidRPr="00CB322E">
              <w:rPr>
                <w:sz w:val="20"/>
                <w:szCs w:val="20"/>
              </w:rPr>
              <w:t>Ограждение (фанерная панель) с габаритными размерами не менее 700*740 мм должно быть изготовлено из водостойкой фанеры ФСФ толщиной не менее 15 мм. Верхний край фанерной панели должен быть обработан по радиусу</w:t>
            </w:r>
          </w:p>
          <w:p w:rsidR="00C6082F" w:rsidRDefault="00C6082F" w:rsidP="00C6082F">
            <w:pPr>
              <w:ind w:firstLine="284"/>
              <w:rPr>
                <w:sz w:val="20"/>
                <w:szCs w:val="20"/>
              </w:rPr>
            </w:pPr>
            <w:r>
              <w:rPr>
                <w:sz w:val="20"/>
                <w:szCs w:val="20"/>
              </w:rPr>
              <w:t>Ограждение должно состоять из фанерной панели и четырех хомутов.</w:t>
            </w:r>
          </w:p>
          <w:p w:rsidR="001D406E" w:rsidRDefault="001D406E" w:rsidP="00C6082F">
            <w:pPr>
              <w:ind w:firstLine="284"/>
              <w:rPr>
                <w:sz w:val="20"/>
                <w:szCs w:val="20"/>
              </w:rPr>
            </w:pPr>
            <w:r w:rsidRPr="002B3750">
              <w:rPr>
                <w:sz w:val="20"/>
                <w:szCs w:val="20"/>
              </w:rPr>
              <w:t xml:space="preserve">Боковина должна </w:t>
            </w:r>
            <w:r w:rsidRPr="00CB322E">
              <w:rPr>
                <w:sz w:val="20"/>
                <w:szCs w:val="20"/>
              </w:rPr>
              <w:t>быть окрашен</w:t>
            </w:r>
            <w:r>
              <w:rPr>
                <w:sz w:val="20"/>
                <w:szCs w:val="20"/>
              </w:rPr>
              <w:t>а</w:t>
            </w:r>
            <w:r w:rsidRPr="002B3750">
              <w:rPr>
                <w:sz w:val="20"/>
                <w:szCs w:val="20"/>
              </w:rPr>
              <w:t xml:space="preserve"> влагостойкими краской и лаком. На поверхность панели </w:t>
            </w:r>
            <w:r w:rsidRPr="00CB322E">
              <w:rPr>
                <w:sz w:val="20"/>
                <w:szCs w:val="20"/>
              </w:rPr>
              <w:t xml:space="preserve">может </w:t>
            </w:r>
            <w:r w:rsidRPr="002B3750">
              <w:rPr>
                <w:sz w:val="20"/>
                <w:szCs w:val="20"/>
              </w:rPr>
              <w:t>наносится тематическое декоративное покрытие.</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счеты,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39519B">
            <w:pPr>
              <w:snapToGrid w:val="0"/>
              <w:ind w:firstLine="284"/>
              <w:rPr>
                <w:bCs/>
                <w:sz w:val="20"/>
                <w:szCs w:val="20"/>
              </w:rPr>
            </w:pPr>
            <w:r w:rsidRPr="00CB322E">
              <w:rPr>
                <w:bCs/>
                <w:sz w:val="20"/>
                <w:szCs w:val="20"/>
              </w:rPr>
              <w:t>Ограждение представляет собой интерактивные счеты, оборудованные двадцат</w:t>
            </w:r>
            <w:r>
              <w:rPr>
                <w:bCs/>
                <w:sz w:val="20"/>
                <w:szCs w:val="20"/>
              </w:rPr>
              <w:t xml:space="preserve">ью </w:t>
            </w:r>
            <w:r w:rsidR="00EF2D59">
              <w:rPr>
                <w:bCs/>
                <w:sz w:val="20"/>
                <w:szCs w:val="20"/>
              </w:rPr>
              <w:t>пластовыми</w:t>
            </w:r>
            <w:r>
              <w:rPr>
                <w:bCs/>
                <w:sz w:val="20"/>
                <w:szCs w:val="20"/>
              </w:rPr>
              <w:t xml:space="preserve"> дисками диаметром 108</w:t>
            </w:r>
            <w:r w:rsidRPr="00CB322E">
              <w:rPr>
                <w:bCs/>
                <w:sz w:val="20"/>
                <w:szCs w:val="20"/>
              </w:rPr>
              <w:t xml:space="preserve">мм. Ограждение устанавливается под площадкой и должно состоять из боковины и четырех </w:t>
            </w:r>
            <w:r w:rsidR="0039519B">
              <w:rPr>
                <w:bCs/>
                <w:sz w:val="20"/>
                <w:szCs w:val="20"/>
              </w:rPr>
              <w:t>хомуто</w:t>
            </w:r>
            <w:r w:rsidRPr="00CB322E">
              <w:rPr>
                <w:bCs/>
                <w:sz w:val="20"/>
                <w:szCs w:val="20"/>
              </w:rPr>
              <w:t>в.</w:t>
            </w:r>
          </w:p>
          <w:p w:rsidR="0039519B" w:rsidRDefault="0039519B" w:rsidP="0039519B">
            <w:pPr>
              <w:snapToGrid w:val="0"/>
              <w:ind w:firstLine="284"/>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1D406E" w:rsidRDefault="001D406E" w:rsidP="0039519B">
            <w:pPr>
              <w:ind w:firstLine="284"/>
              <w:rPr>
                <w:sz w:val="20"/>
                <w:szCs w:val="20"/>
              </w:rPr>
            </w:pPr>
            <w:r w:rsidRPr="00CB322E">
              <w:rPr>
                <w:bCs/>
                <w:sz w:val="20"/>
                <w:szCs w:val="20"/>
              </w:rPr>
              <w:t>Боковина должна быть изготовлена из водостойкой фанеры ФСФ толщиной не менее 15 мм. Габаритные размеры боковины должны быть не менее 700х740мм. В боковине должны быть обработаны два прямоугольных отверстия 600х165мм. В окнах боковины должны быть установлены две трубы диаметром 25мм, на которые нанизываются кольца. К боковине должны быть прикручены саморезами две фанерные накладки спереди и две - сзади. Металлические детали должны иметь цинковое покрытие или окрашены стойкой порошковой эмалью</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рули,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E94C0D" w:rsidRDefault="001D406E" w:rsidP="0039519B">
            <w:pPr>
              <w:snapToGrid w:val="0"/>
              <w:ind w:firstLine="284"/>
              <w:contextualSpacing/>
              <w:rPr>
                <w:sz w:val="20"/>
                <w:szCs w:val="20"/>
              </w:rPr>
            </w:pPr>
            <w:r w:rsidRPr="00E94C0D">
              <w:rPr>
                <w:sz w:val="20"/>
                <w:szCs w:val="20"/>
              </w:rPr>
              <w:t>Ограждение устанавливается для интерактивной игры детей под площадкой и должно состоять из боковины</w:t>
            </w:r>
            <w:r w:rsidR="0039519B">
              <w:rPr>
                <w:sz w:val="20"/>
                <w:szCs w:val="20"/>
              </w:rPr>
              <w:t xml:space="preserve"> и четырех хомутов</w:t>
            </w:r>
            <w:r w:rsidRPr="00E94C0D">
              <w:rPr>
                <w:sz w:val="20"/>
                <w:szCs w:val="20"/>
              </w:rPr>
              <w:t>.</w:t>
            </w:r>
          </w:p>
          <w:p w:rsidR="0039519B" w:rsidRDefault="001D406E" w:rsidP="0039519B">
            <w:pPr>
              <w:snapToGrid w:val="0"/>
              <w:ind w:firstLine="284"/>
              <w:contextualSpacing/>
              <w:rPr>
                <w:sz w:val="20"/>
                <w:szCs w:val="20"/>
              </w:rPr>
            </w:pPr>
            <w:r w:rsidRPr="00E94C0D">
              <w:rPr>
                <w:sz w:val="20"/>
                <w:szCs w:val="20"/>
              </w:rPr>
              <w:t xml:space="preserve">Боковина должна соединяться с </w:t>
            </w:r>
            <w:r w:rsidR="0039519B">
              <w:rPr>
                <w:sz w:val="20"/>
                <w:szCs w:val="20"/>
              </w:rPr>
              <w:t>хомутами резьбовыми соединениями.</w:t>
            </w:r>
          </w:p>
          <w:p w:rsidR="001D406E" w:rsidRDefault="001D406E" w:rsidP="0039519B">
            <w:pPr>
              <w:snapToGrid w:val="0"/>
              <w:ind w:firstLine="284"/>
              <w:contextualSpacing/>
              <w:rPr>
                <w:sz w:val="20"/>
                <w:szCs w:val="20"/>
              </w:rPr>
            </w:pPr>
            <w:r w:rsidRPr="00CB322E">
              <w:rPr>
                <w:sz w:val="20"/>
                <w:szCs w:val="20"/>
              </w:rPr>
              <w:t>Боковина должна быть изготовлена из водостойкой фанеры ФСФ толщиной не менее 15 мм. Габаритные размеры боковины должны быть не менее 700х740мм. В боковине должны быть обработаны два прямоугольных отверстия 235х235мм.</w:t>
            </w:r>
            <w:r w:rsidR="0039519B">
              <w:rPr>
                <w:sz w:val="20"/>
                <w:szCs w:val="20"/>
              </w:rPr>
              <w:t xml:space="preserve"> </w:t>
            </w:r>
            <w:r w:rsidRPr="00CB322E">
              <w:rPr>
                <w:sz w:val="20"/>
                <w:szCs w:val="20"/>
              </w:rPr>
              <w:t>Боковина должна быть оборудована двумя фанерными рулями, вращающимися на гнутом стальном кронштейне. Металлические детали должны иметь цинковое покрытие или окрашены стойкой порошковой эмалью</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диски вертикальные,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093B4C">
            <w:pPr>
              <w:snapToGrid w:val="0"/>
              <w:ind w:firstLine="284"/>
              <w:rPr>
                <w:sz w:val="20"/>
                <w:szCs w:val="20"/>
              </w:rPr>
            </w:pPr>
            <w:r w:rsidRPr="00CB322E">
              <w:rPr>
                <w:sz w:val="20"/>
                <w:szCs w:val="20"/>
              </w:rPr>
              <w:t>Ограждение (интерактивное) устанавливается для развивающей игры детей и должно состоять из</w:t>
            </w:r>
            <w:r w:rsidR="00344AA4">
              <w:rPr>
                <w:sz w:val="20"/>
                <w:szCs w:val="20"/>
              </w:rPr>
              <w:t xml:space="preserve"> панели и четырёх </w:t>
            </w:r>
            <w:r w:rsidR="00093B4C">
              <w:rPr>
                <w:sz w:val="20"/>
                <w:szCs w:val="20"/>
              </w:rPr>
              <w:t>хомутов</w:t>
            </w:r>
            <w:r w:rsidRPr="00CB322E">
              <w:rPr>
                <w:sz w:val="20"/>
                <w:szCs w:val="20"/>
              </w:rPr>
              <w:t>.</w:t>
            </w:r>
          </w:p>
          <w:p w:rsidR="001D406E" w:rsidRPr="00CB322E" w:rsidRDefault="00093B4C" w:rsidP="00093B4C">
            <w:pPr>
              <w:snapToGrid w:val="0"/>
              <w:ind w:firstLine="284"/>
              <w:rPr>
                <w:sz w:val="20"/>
                <w:szCs w:val="20"/>
              </w:rPr>
            </w:pPr>
            <w:r w:rsidRPr="00CB322E">
              <w:rPr>
                <w:sz w:val="20"/>
                <w:szCs w:val="20"/>
              </w:rPr>
              <w:t xml:space="preserve">Панель должна соединяться с </w:t>
            </w:r>
            <w:r>
              <w:rPr>
                <w:sz w:val="20"/>
                <w:szCs w:val="20"/>
              </w:rPr>
              <w:t>хомутами резьбовыми соединениями.</w:t>
            </w:r>
          </w:p>
          <w:p w:rsidR="001D406E" w:rsidRDefault="001D406E" w:rsidP="00093B4C">
            <w:pPr>
              <w:snapToGrid w:val="0"/>
              <w:ind w:firstLine="284"/>
              <w:rPr>
                <w:sz w:val="20"/>
                <w:szCs w:val="20"/>
              </w:rPr>
            </w:pPr>
            <w:r w:rsidRPr="00CB322E">
              <w:rPr>
                <w:sz w:val="20"/>
                <w:szCs w:val="20"/>
              </w:rPr>
              <w:t>Панель должна быть изготовлена из водостойкой фанеры ФСФ толщиной не менее 15 мм. Габаритные размеры панели должны быть не менее 700х740мм. В панели должны быть обработаны два больших продолговатых отверстия и 6 окошек. К панели крепятся 6 фанерных дисков, которые должны вращаться. Металлические детали должны иметь цинковое покрытие или окрашены стойкой порошковой эмалью</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диски горизонтальные, шт.</w:t>
            </w:r>
          </w:p>
        </w:tc>
      </w:tr>
      <w:tr w:rsidR="001D406E" w:rsidTr="00FB6AFD">
        <w:trPr>
          <w:trHeight w:val="2703"/>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093B4C">
            <w:pPr>
              <w:snapToGrid w:val="0"/>
              <w:ind w:firstLine="284"/>
              <w:rPr>
                <w:sz w:val="20"/>
                <w:szCs w:val="20"/>
              </w:rPr>
            </w:pPr>
            <w:r w:rsidRPr="00CB322E">
              <w:rPr>
                <w:sz w:val="20"/>
                <w:szCs w:val="20"/>
              </w:rPr>
              <w:t>Ограждение (интерактивное) устанавливается для развивающей игры детей и должно состоять из</w:t>
            </w:r>
            <w:r w:rsidR="00344AA4">
              <w:rPr>
                <w:sz w:val="20"/>
                <w:szCs w:val="20"/>
              </w:rPr>
              <w:t xml:space="preserve"> панели</w:t>
            </w:r>
            <w:r w:rsidR="00093B4C">
              <w:rPr>
                <w:sz w:val="20"/>
                <w:szCs w:val="20"/>
              </w:rPr>
              <w:t xml:space="preserve"> и четырёх хомутов</w:t>
            </w:r>
            <w:r w:rsidRPr="00CB322E">
              <w:rPr>
                <w:sz w:val="20"/>
                <w:szCs w:val="20"/>
              </w:rPr>
              <w:t>.</w:t>
            </w:r>
          </w:p>
          <w:p w:rsidR="001D406E" w:rsidRPr="00CB322E" w:rsidRDefault="001D406E" w:rsidP="00093B4C">
            <w:pPr>
              <w:snapToGrid w:val="0"/>
              <w:ind w:firstLine="284"/>
              <w:rPr>
                <w:sz w:val="20"/>
                <w:szCs w:val="20"/>
              </w:rPr>
            </w:pPr>
            <w:r w:rsidRPr="00CB322E">
              <w:rPr>
                <w:sz w:val="20"/>
                <w:szCs w:val="20"/>
              </w:rPr>
              <w:t xml:space="preserve">Панель должна соединяться с </w:t>
            </w:r>
            <w:r w:rsidR="00093B4C">
              <w:rPr>
                <w:sz w:val="20"/>
                <w:szCs w:val="20"/>
              </w:rPr>
              <w:t>хомутами резьбовыми соединениями.</w:t>
            </w:r>
          </w:p>
          <w:p w:rsidR="001D406E" w:rsidRDefault="001D406E" w:rsidP="00093B4C">
            <w:pPr>
              <w:ind w:firstLine="284"/>
              <w:rPr>
                <w:sz w:val="20"/>
                <w:szCs w:val="20"/>
              </w:rPr>
            </w:pPr>
            <w:r w:rsidRPr="00CB322E">
              <w:rPr>
                <w:sz w:val="20"/>
                <w:szCs w:val="20"/>
              </w:rPr>
              <w:t>Панель должна быть изготовлена из водостойкой фанеры ФСФ толщиной не менее 15 мм. Габаритные размеры панели должны быть не менее 700х740мм. В панели должны быть обработаны три больших продолговатых горизонтальных отверстия и 9 прямоугольных окошек. К панели крепятся 6 фанерных дисков, которые должны вращаться на резьбовом соединении. Металлические детали должны иметь цинковое покрытие или окрашены стойкой порошковой эмалью</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часы, шт.</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C73F66">
            <w:pPr>
              <w:snapToGrid w:val="0"/>
              <w:ind w:firstLine="284"/>
              <w:rPr>
                <w:sz w:val="20"/>
                <w:szCs w:val="20"/>
              </w:rPr>
            </w:pPr>
            <w:r w:rsidRPr="00CB322E">
              <w:rPr>
                <w:sz w:val="20"/>
                <w:szCs w:val="20"/>
              </w:rPr>
              <w:t>Ограждение (интерактивное) устанавливается для развивающей игры де</w:t>
            </w:r>
            <w:r w:rsidR="00093B4C">
              <w:rPr>
                <w:sz w:val="20"/>
                <w:szCs w:val="20"/>
              </w:rPr>
              <w:t>тей и должно состоять из панели и</w:t>
            </w:r>
            <w:r w:rsidRPr="00CB322E">
              <w:rPr>
                <w:sz w:val="20"/>
                <w:szCs w:val="20"/>
              </w:rPr>
              <w:t xml:space="preserve"> четырёх </w:t>
            </w:r>
            <w:r w:rsidR="00C73F66">
              <w:rPr>
                <w:sz w:val="20"/>
                <w:szCs w:val="20"/>
              </w:rPr>
              <w:t>хомутов</w:t>
            </w:r>
            <w:r w:rsidRPr="00CB322E">
              <w:rPr>
                <w:sz w:val="20"/>
                <w:szCs w:val="20"/>
              </w:rPr>
              <w:t>.</w:t>
            </w:r>
          </w:p>
          <w:p w:rsidR="001D406E" w:rsidRPr="00CB322E" w:rsidRDefault="001D406E" w:rsidP="00C73F66">
            <w:pPr>
              <w:snapToGrid w:val="0"/>
              <w:ind w:firstLine="284"/>
              <w:rPr>
                <w:sz w:val="20"/>
                <w:szCs w:val="20"/>
              </w:rPr>
            </w:pPr>
            <w:r w:rsidRPr="00CB322E">
              <w:rPr>
                <w:sz w:val="20"/>
                <w:szCs w:val="20"/>
              </w:rPr>
              <w:t xml:space="preserve">Панель должна соединяться с </w:t>
            </w:r>
            <w:r w:rsidR="00C73F66">
              <w:rPr>
                <w:sz w:val="20"/>
                <w:szCs w:val="20"/>
              </w:rPr>
              <w:t>хомутами</w:t>
            </w:r>
            <w:r w:rsidRPr="00CB322E">
              <w:rPr>
                <w:sz w:val="20"/>
                <w:szCs w:val="20"/>
              </w:rPr>
              <w:t xml:space="preserve"> резьбовыми соединениями. </w:t>
            </w:r>
          </w:p>
          <w:p w:rsidR="00CE109C" w:rsidRPr="008D36D0" w:rsidRDefault="001D406E" w:rsidP="00C73F66">
            <w:pPr>
              <w:snapToGrid w:val="0"/>
              <w:ind w:firstLine="284"/>
              <w:jc w:val="both"/>
              <w:rPr>
                <w:sz w:val="20"/>
                <w:szCs w:val="20"/>
              </w:rPr>
            </w:pPr>
            <w:r w:rsidRPr="00CB322E">
              <w:rPr>
                <w:sz w:val="20"/>
                <w:szCs w:val="20"/>
              </w:rPr>
              <w:t>Панель должна быть изготовлена из водостойкой фанеры ФСФ толщиной не менее 15 мм. Габаритные размеры панели должны быть не менее 700х740мм. В панели должны быть обработаны два отверстия, в которых устанавливаются резьбовые соединения, на которых должны вращаться интерактивные диски. К панели крепятся два фанерных диска диаметром 220 мм и два фанерных диска диаметром 150 мм, которые должны вращаться на резьбовом соединении. Металлические детали должны иметь цинковое покрытие или окрашены стойкой порошковой эмалью</w:t>
            </w:r>
          </w:p>
        </w:tc>
      </w:tr>
      <w:tr w:rsidR="00CF2614"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F2614" w:rsidRDefault="00CF2614"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F2614" w:rsidRDefault="00CF2614"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F2614" w:rsidRPr="00CB322E" w:rsidRDefault="00CF2614" w:rsidP="00CF2614">
            <w:pPr>
              <w:tabs>
                <w:tab w:val="left" w:pos="2404"/>
              </w:tabs>
              <w:snapToGrid w:val="0"/>
              <w:ind w:firstLine="175"/>
              <w:rPr>
                <w:sz w:val="20"/>
                <w:szCs w:val="20"/>
              </w:rPr>
            </w:pPr>
            <w:r>
              <w:rPr>
                <w:sz w:val="20"/>
                <w:szCs w:val="20"/>
              </w:rPr>
              <w:tab/>
              <w:t>Горка 1250 мм</w:t>
            </w:r>
          </w:p>
        </w:tc>
      </w:tr>
      <w:tr w:rsidR="00CF2614"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F2614" w:rsidRDefault="00CF2614"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F2614" w:rsidRDefault="00CF2614"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2F2F" w:rsidRDefault="00482F2F" w:rsidP="00C73F66">
            <w:pPr>
              <w:snapToGrid w:val="0"/>
              <w:ind w:firstLine="284"/>
              <w:rPr>
                <w:sz w:val="20"/>
                <w:szCs w:val="20"/>
              </w:rPr>
            </w:pPr>
            <w:r>
              <w:rPr>
                <w:sz w:val="20"/>
                <w:szCs w:val="20"/>
              </w:rPr>
              <w:t>Горка должна состоять из следующих элементов:</w:t>
            </w:r>
          </w:p>
          <w:p w:rsidR="00482F2F" w:rsidRDefault="00482F2F" w:rsidP="00C73F66">
            <w:pPr>
              <w:snapToGrid w:val="0"/>
              <w:ind w:firstLine="284"/>
              <w:rPr>
                <w:sz w:val="20"/>
                <w:szCs w:val="20"/>
              </w:rPr>
            </w:pPr>
            <w:r>
              <w:rPr>
                <w:sz w:val="20"/>
                <w:szCs w:val="20"/>
              </w:rPr>
              <w:t>- скат – 1 шт.;</w:t>
            </w:r>
          </w:p>
          <w:p w:rsidR="00482F2F" w:rsidRDefault="00482F2F" w:rsidP="00C73F66">
            <w:pPr>
              <w:snapToGrid w:val="0"/>
              <w:ind w:firstLine="284"/>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 шт.</w:t>
            </w:r>
          </w:p>
          <w:p w:rsidR="00482F2F" w:rsidRDefault="00482F2F" w:rsidP="00C73F66">
            <w:pPr>
              <w:snapToGrid w:val="0"/>
              <w:ind w:firstLine="284"/>
              <w:rPr>
                <w:sz w:val="20"/>
                <w:szCs w:val="20"/>
              </w:rPr>
            </w:pPr>
            <w:r>
              <w:rPr>
                <w:sz w:val="20"/>
                <w:szCs w:val="20"/>
              </w:rPr>
              <w:t>- крепежа.</w:t>
            </w:r>
          </w:p>
          <w:p w:rsidR="00482F2F" w:rsidRDefault="00482F2F" w:rsidP="00C73F66">
            <w:pPr>
              <w:snapToGrid w:val="0"/>
              <w:ind w:firstLine="284"/>
              <w:rPr>
                <w:sz w:val="20"/>
                <w:szCs w:val="20"/>
              </w:rPr>
            </w:pPr>
            <w:r>
              <w:rPr>
                <w:sz w:val="20"/>
                <w:szCs w:val="20"/>
              </w:rPr>
              <w:t xml:space="preserve">Скат горки должен иметь литую полую конструкцию из </w:t>
            </w:r>
            <w:r>
              <w:rPr>
                <w:sz w:val="20"/>
                <w:szCs w:val="20"/>
                <w:lang w:val="en-US"/>
              </w:rPr>
              <w:t>LLDPE</w:t>
            </w:r>
            <w:r w:rsidRPr="00EE6A18">
              <w:rPr>
                <w:sz w:val="20"/>
                <w:szCs w:val="20"/>
              </w:rPr>
              <w:t xml:space="preserve"> </w:t>
            </w:r>
            <w:r>
              <w:rPr>
                <w:sz w:val="20"/>
                <w:szCs w:val="20"/>
              </w:rPr>
              <w:t xml:space="preserve">линейного полиэтилена низкой плотности общими габаритами не менее 2950*685*703 мм. 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378 мм, участка скольжения длиной не менее 1730 мм и участка торможения длиной не менее 510 мм. Радиус между стартовым участком и скольжения должен быть не менее </w:t>
            </w:r>
            <w:r>
              <w:rPr>
                <w:sz w:val="20"/>
                <w:szCs w:val="20"/>
                <w:lang w:val="en-US"/>
              </w:rPr>
              <w:t>R</w:t>
            </w:r>
            <w:r>
              <w:rPr>
                <w:sz w:val="20"/>
                <w:szCs w:val="20"/>
              </w:rPr>
              <w:t xml:space="preserve">=340 мм, радиус между участком скольжения и торможения должен быть не менее </w:t>
            </w:r>
            <w:r>
              <w:rPr>
                <w:sz w:val="20"/>
                <w:szCs w:val="20"/>
                <w:lang w:val="en-US"/>
              </w:rPr>
              <w:t>R</w:t>
            </w:r>
            <w:r>
              <w:rPr>
                <w:sz w:val="20"/>
                <w:szCs w:val="20"/>
              </w:rPr>
              <w:t>=410 мм.</w:t>
            </w:r>
          </w:p>
          <w:p w:rsidR="00482F2F" w:rsidRDefault="00482F2F" w:rsidP="00C73F66">
            <w:pPr>
              <w:snapToGrid w:val="0"/>
              <w:ind w:firstLine="284"/>
              <w:rPr>
                <w:sz w:val="20"/>
                <w:szCs w:val="20"/>
              </w:rPr>
            </w:pPr>
            <w:r>
              <w:rPr>
                <w:sz w:val="20"/>
                <w:szCs w:val="20"/>
              </w:rPr>
              <w:t>Угол наклона участка скольжения должен составлять тридцать семь градусов.</w:t>
            </w:r>
          </w:p>
          <w:p w:rsidR="00482F2F" w:rsidRDefault="00482F2F" w:rsidP="00C73F66">
            <w:pPr>
              <w:snapToGrid w:val="0"/>
              <w:ind w:firstLine="284"/>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482F2F" w:rsidRDefault="00482F2F" w:rsidP="00C73F66">
            <w:pPr>
              <w:snapToGrid w:val="0"/>
              <w:ind w:firstLine="284"/>
              <w:rPr>
                <w:sz w:val="20"/>
                <w:szCs w:val="20"/>
              </w:rPr>
            </w:pPr>
            <w:r>
              <w:rPr>
                <w:sz w:val="20"/>
                <w:szCs w:val="20"/>
              </w:rPr>
              <w:t>Габаритные размеры ската в смонтированном положении должны быть не менее 2333*1820*703 мм.</w:t>
            </w:r>
          </w:p>
          <w:p w:rsidR="00482F2F" w:rsidRDefault="00482F2F" w:rsidP="00C73F66">
            <w:pPr>
              <w:snapToGrid w:val="0"/>
              <w:ind w:firstLine="284"/>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482F2F" w:rsidRDefault="00482F2F" w:rsidP="00C73F66">
            <w:pPr>
              <w:snapToGrid w:val="0"/>
              <w:ind w:firstLine="284"/>
              <w:contextualSpacing/>
              <w:rPr>
                <w:sz w:val="20"/>
                <w:szCs w:val="20"/>
              </w:rPr>
            </w:pPr>
            <w:r>
              <w:rPr>
                <w:sz w:val="20"/>
                <w:szCs w:val="20"/>
              </w:rPr>
              <w:t>Борта горки должны возвышаться над уровнем ската не менее, чем на 185 мм.</w:t>
            </w:r>
          </w:p>
          <w:p w:rsidR="00CF2614" w:rsidRPr="00482F2F" w:rsidRDefault="00482F2F" w:rsidP="00C73F66">
            <w:pPr>
              <w:snapToGrid w:val="0"/>
              <w:ind w:firstLine="284"/>
              <w:rPr>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551C2"/>
    <w:rsid w:val="00083E75"/>
    <w:rsid w:val="00093B4C"/>
    <w:rsid w:val="000B25F1"/>
    <w:rsid w:val="001010C6"/>
    <w:rsid w:val="001514AD"/>
    <w:rsid w:val="00182391"/>
    <w:rsid w:val="00195CE1"/>
    <w:rsid w:val="001A38C6"/>
    <w:rsid w:val="001B6948"/>
    <w:rsid w:val="001D406E"/>
    <w:rsid w:val="00214CBA"/>
    <w:rsid w:val="00275145"/>
    <w:rsid w:val="00277AA4"/>
    <w:rsid w:val="002F1D62"/>
    <w:rsid w:val="003306CD"/>
    <w:rsid w:val="00344AA4"/>
    <w:rsid w:val="0039519B"/>
    <w:rsid w:val="0041133B"/>
    <w:rsid w:val="00453065"/>
    <w:rsid w:val="00456988"/>
    <w:rsid w:val="00482F2F"/>
    <w:rsid w:val="004A3FBE"/>
    <w:rsid w:val="004C3D55"/>
    <w:rsid w:val="004D3546"/>
    <w:rsid w:val="004E7B26"/>
    <w:rsid w:val="005002B8"/>
    <w:rsid w:val="00500410"/>
    <w:rsid w:val="00513870"/>
    <w:rsid w:val="00546E68"/>
    <w:rsid w:val="00582A28"/>
    <w:rsid w:val="005B5136"/>
    <w:rsid w:val="00605D5E"/>
    <w:rsid w:val="00694B9A"/>
    <w:rsid w:val="006B3018"/>
    <w:rsid w:val="006C0BDC"/>
    <w:rsid w:val="006F7272"/>
    <w:rsid w:val="007F1BF5"/>
    <w:rsid w:val="008D243F"/>
    <w:rsid w:val="00920509"/>
    <w:rsid w:val="0092791D"/>
    <w:rsid w:val="00935F47"/>
    <w:rsid w:val="00A67672"/>
    <w:rsid w:val="00A826B0"/>
    <w:rsid w:val="00A964F8"/>
    <w:rsid w:val="00AF039D"/>
    <w:rsid w:val="00B46CDD"/>
    <w:rsid w:val="00B60488"/>
    <w:rsid w:val="00B66F7F"/>
    <w:rsid w:val="00BA28A4"/>
    <w:rsid w:val="00BE2E31"/>
    <w:rsid w:val="00BE69D8"/>
    <w:rsid w:val="00C030D1"/>
    <w:rsid w:val="00C6082F"/>
    <w:rsid w:val="00C73F66"/>
    <w:rsid w:val="00C834AC"/>
    <w:rsid w:val="00CB529F"/>
    <w:rsid w:val="00CE109C"/>
    <w:rsid w:val="00CF2614"/>
    <w:rsid w:val="00D22442"/>
    <w:rsid w:val="00D35C51"/>
    <w:rsid w:val="00D4186D"/>
    <w:rsid w:val="00D543DD"/>
    <w:rsid w:val="00D6070B"/>
    <w:rsid w:val="00D71409"/>
    <w:rsid w:val="00DD6E44"/>
    <w:rsid w:val="00E0496D"/>
    <w:rsid w:val="00E71631"/>
    <w:rsid w:val="00EC379C"/>
    <w:rsid w:val="00EF2D59"/>
    <w:rsid w:val="00F31AEA"/>
    <w:rsid w:val="00F359F4"/>
    <w:rsid w:val="00F61912"/>
    <w:rsid w:val="00F72F32"/>
    <w:rsid w:val="00F74AD8"/>
    <w:rsid w:val="00FB6AFD"/>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163F2B-6491-4D13-B83A-199B6A6E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083E75"/>
    <w:rPr>
      <w:rFonts w:ascii="Tahoma" w:hAnsi="Tahoma" w:cs="Tahoma"/>
      <w:sz w:val="16"/>
      <w:szCs w:val="16"/>
    </w:rPr>
  </w:style>
  <w:style w:type="character" w:customStyle="1" w:styleId="a5">
    <w:name w:val="Текст выноски Знак"/>
    <w:basedOn w:val="a0"/>
    <w:link w:val="a4"/>
    <w:uiPriority w:val="99"/>
    <w:semiHidden/>
    <w:rsid w:val="00083E75"/>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76701">
      <w:bodyDiv w:val="1"/>
      <w:marLeft w:val="0"/>
      <w:marRight w:val="0"/>
      <w:marTop w:val="0"/>
      <w:marBottom w:val="0"/>
      <w:divBdr>
        <w:top w:val="none" w:sz="0" w:space="0" w:color="auto"/>
        <w:left w:val="none" w:sz="0" w:space="0" w:color="auto"/>
        <w:bottom w:val="none" w:sz="0" w:space="0" w:color="auto"/>
        <w:right w:val="none" w:sz="0" w:space="0" w:color="auto"/>
      </w:divBdr>
    </w:div>
    <w:div w:id="894467053">
      <w:bodyDiv w:val="1"/>
      <w:marLeft w:val="0"/>
      <w:marRight w:val="0"/>
      <w:marTop w:val="0"/>
      <w:marBottom w:val="0"/>
      <w:divBdr>
        <w:top w:val="none" w:sz="0" w:space="0" w:color="auto"/>
        <w:left w:val="none" w:sz="0" w:space="0" w:color="auto"/>
        <w:bottom w:val="none" w:sz="0" w:space="0" w:color="auto"/>
        <w:right w:val="none" w:sz="0" w:space="0" w:color="auto"/>
      </w:divBdr>
    </w:div>
    <w:div w:id="1034891698">
      <w:bodyDiv w:val="1"/>
      <w:marLeft w:val="0"/>
      <w:marRight w:val="0"/>
      <w:marTop w:val="0"/>
      <w:marBottom w:val="0"/>
      <w:divBdr>
        <w:top w:val="none" w:sz="0" w:space="0" w:color="auto"/>
        <w:left w:val="none" w:sz="0" w:space="0" w:color="auto"/>
        <w:bottom w:val="none" w:sz="0" w:space="0" w:color="auto"/>
        <w:right w:val="none" w:sz="0" w:space="0" w:color="auto"/>
      </w:divBdr>
    </w:div>
    <w:div w:id="1108086379">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7</Pages>
  <Words>3268</Words>
  <Characters>18633</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6</cp:revision>
  <dcterms:created xsi:type="dcterms:W3CDTF">2025-04-02T04:53:00Z</dcterms:created>
  <dcterms:modified xsi:type="dcterms:W3CDTF">2025-04-02T08:44:00Z</dcterms:modified>
</cp:coreProperties>
</file>